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FA7B" w14:textId="2619D1E9" w:rsidR="00BB4721" w:rsidRPr="000555FA" w:rsidRDefault="00BB4721" w:rsidP="6F1F0591">
      <w:pPr>
        <w:spacing w:after="360" w:line="240" w:lineRule="auto"/>
        <w:rPr>
          <w:rFonts w:cstheme="minorHAnsi"/>
          <w:b/>
          <w:bCs/>
          <w:color w:val="C00000"/>
          <w:sz w:val="28"/>
          <w:szCs w:val="28"/>
        </w:rPr>
      </w:pPr>
      <w:r w:rsidRPr="000555FA">
        <w:rPr>
          <w:rFonts w:cstheme="minorHAnsi"/>
          <w:b/>
          <w:bCs/>
          <w:color w:val="C00000"/>
          <w:sz w:val="28"/>
          <w:szCs w:val="28"/>
        </w:rPr>
        <w:t>Message Platform</w:t>
      </w:r>
      <w:r w:rsidR="009D774D" w:rsidRPr="000555FA">
        <w:rPr>
          <w:rFonts w:cstheme="minorHAnsi"/>
          <w:b/>
          <w:bCs/>
          <w:color w:val="C00000"/>
          <w:sz w:val="28"/>
          <w:szCs w:val="28"/>
        </w:rPr>
        <w:t xml:space="preserve"> </w:t>
      </w:r>
      <w:r w:rsidR="000555FA" w:rsidRPr="000555FA">
        <w:rPr>
          <w:rFonts w:cstheme="minorHAnsi"/>
          <w:b/>
          <w:bCs/>
          <w:color w:val="C00000"/>
          <w:sz w:val="28"/>
          <w:szCs w:val="28"/>
        </w:rPr>
        <w:t xml:space="preserve">April </w:t>
      </w:r>
      <w:r w:rsidR="008F1CEB" w:rsidRPr="000555FA">
        <w:rPr>
          <w:rFonts w:cstheme="minorHAnsi"/>
          <w:b/>
          <w:bCs/>
          <w:color w:val="C00000"/>
          <w:sz w:val="28"/>
          <w:szCs w:val="28"/>
        </w:rPr>
        <w:t>2023</w:t>
      </w:r>
    </w:p>
    <w:p w14:paraId="639A2E87" w14:textId="6B56C5C3" w:rsidR="0027484F" w:rsidRPr="00E22267" w:rsidRDefault="0027484F" w:rsidP="00BB4721">
      <w:pPr>
        <w:pBdr>
          <w:bottom w:val="thinThickThinMediumGap" w:sz="18" w:space="6" w:color="auto"/>
        </w:pBdr>
        <w:spacing w:after="360" w:line="240" w:lineRule="auto"/>
        <w:rPr>
          <w:rFonts w:cstheme="minorHAnsi"/>
          <w:i/>
          <w:sz w:val="24"/>
          <w:szCs w:val="24"/>
        </w:rPr>
      </w:pPr>
      <w:r w:rsidRPr="00E22267">
        <w:rPr>
          <w:rFonts w:cstheme="minorHAnsi"/>
          <w:b/>
          <w:i/>
          <w:sz w:val="24"/>
          <w:szCs w:val="24"/>
        </w:rPr>
        <w:t xml:space="preserve">Goal of </w:t>
      </w:r>
      <w:r w:rsidR="00693F41" w:rsidRPr="00E22267">
        <w:rPr>
          <w:rFonts w:cstheme="minorHAnsi"/>
          <w:b/>
          <w:i/>
          <w:sz w:val="24"/>
          <w:szCs w:val="24"/>
        </w:rPr>
        <w:t xml:space="preserve">this </w:t>
      </w:r>
      <w:r w:rsidRPr="00E22267">
        <w:rPr>
          <w:rFonts w:cstheme="minorHAnsi"/>
          <w:b/>
          <w:i/>
          <w:sz w:val="24"/>
          <w:szCs w:val="24"/>
        </w:rPr>
        <w:t>message platform:</w:t>
      </w:r>
      <w:r w:rsidRPr="00E22267">
        <w:rPr>
          <w:rFonts w:cstheme="minorHAnsi"/>
          <w:sz w:val="24"/>
          <w:szCs w:val="24"/>
        </w:rPr>
        <w:t xml:space="preserve"> </w:t>
      </w:r>
      <w:r w:rsidR="00DC23C5" w:rsidRPr="00E22267">
        <w:rPr>
          <w:rFonts w:cstheme="minorHAnsi"/>
          <w:i/>
          <w:sz w:val="24"/>
          <w:szCs w:val="24"/>
        </w:rPr>
        <w:t>W</w:t>
      </w:r>
      <w:r w:rsidRPr="00E22267">
        <w:rPr>
          <w:rFonts w:cstheme="minorHAnsi"/>
          <w:i/>
          <w:sz w:val="24"/>
          <w:szCs w:val="24"/>
        </w:rPr>
        <w:t xml:space="preserve">e </w:t>
      </w:r>
      <w:r w:rsidR="00DC23C5" w:rsidRPr="00E22267">
        <w:rPr>
          <w:rFonts w:cstheme="minorHAnsi"/>
          <w:i/>
          <w:sz w:val="24"/>
          <w:szCs w:val="24"/>
        </w:rPr>
        <w:t xml:space="preserve">will update and </w:t>
      </w:r>
      <w:r w:rsidRPr="00E22267">
        <w:rPr>
          <w:rFonts w:cstheme="minorHAnsi"/>
          <w:i/>
          <w:sz w:val="24"/>
          <w:szCs w:val="24"/>
        </w:rPr>
        <w:t xml:space="preserve">provide this document </w:t>
      </w:r>
      <w:r w:rsidR="00FC60B2" w:rsidRPr="00E22267">
        <w:rPr>
          <w:rFonts w:cstheme="minorHAnsi"/>
          <w:i/>
          <w:sz w:val="24"/>
          <w:szCs w:val="24"/>
        </w:rPr>
        <w:t>as needed</w:t>
      </w:r>
      <w:r w:rsidR="00DC23C5" w:rsidRPr="00E22267">
        <w:rPr>
          <w:rFonts w:cstheme="minorHAnsi"/>
          <w:i/>
          <w:sz w:val="24"/>
          <w:szCs w:val="24"/>
        </w:rPr>
        <w:t xml:space="preserve"> to ensure the use of standard language and voice as part of our ongoing brand establishment</w:t>
      </w:r>
      <w:r w:rsidR="00704701" w:rsidRPr="00E22267">
        <w:rPr>
          <w:rFonts w:cstheme="minorHAnsi"/>
          <w:i/>
          <w:sz w:val="24"/>
          <w:szCs w:val="24"/>
        </w:rPr>
        <w:t xml:space="preserve"> and consistency</w:t>
      </w:r>
      <w:r w:rsidR="00DC23C5" w:rsidRPr="00E22267">
        <w:rPr>
          <w:rFonts w:cstheme="minorHAnsi"/>
          <w:i/>
          <w:sz w:val="24"/>
          <w:szCs w:val="24"/>
        </w:rPr>
        <w:t xml:space="preserve">. Use this document </w:t>
      </w:r>
      <w:r w:rsidR="00203C66" w:rsidRPr="00E22267">
        <w:rPr>
          <w:rFonts w:cstheme="minorHAnsi"/>
          <w:i/>
          <w:sz w:val="24"/>
          <w:szCs w:val="24"/>
        </w:rPr>
        <w:t xml:space="preserve">as a reference </w:t>
      </w:r>
      <w:r w:rsidR="00DC23C5" w:rsidRPr="00E22267">
        <w:rPr>
          <w:rFonts w:cstheme="minorHAnsi"/>
          <w:i/>
          <w:sz w:val="24"/>
          <w:szCs w:val="24"/>
        </w:rPr>
        <w:t>to describe</w:t>
      </w:r>
      <w:r w:rsidR="00FC60B2" w:rsidRPr="00E22267">
        <w:rPr>
          <w:rFonts w:cstheme="minorHAnsi"/>
          <w:i/>
          <w:sz w:val="24"/>
          <w:szCs w:val="24"/>
        </w:rPr>
        <w:t xml:space="preserve"> lifestyle</w:t>
      </w:r>
      <w:r w:rsidR="00DC23C5" w:rsidRPr="00E22267">
        <w:rPr>
          <w:rFonts w:cstheme="minorHAnsi"/>
          <w:i/>
          <w:sz w:val="24"/>
          <w:szCs w:val="24"/>
        </w:rPr>
        <w:t xml:space="preserve"> </w:t>
      </w:r>
      <w:r w:rsidR="00FC60B2" w:rsidRPr="00E22267">
        <w:rPr>
          <w:rFonts w:cstheme="minorHAnsi"/>
          <w:i/>
          <w:sz w:val="24"/>
          <w:szCs w:val="24"/>
        </w:rPr>
        <w:t>m</w:t>
      </w:r>
      <w:r w:rsidR="00DC23C5" w:rsidRPr="00E22267">
        <w:rPr>
          <w:rFonts w:cstheme="minorHAnsi"/>
          <w:i/>
          <w:sz w:val="24"/>
          <w:szCs w:val="24"/>
        </w:rPr>
        <w:t>edicine and ACLM to colleagues, prospective members, the media, in social media, and where applicable to patients for common understanding of who we are and what we exist to do.</w:t>
      </w:r>
    </w:p>
    <w:p w14:paraId="2BB3471A" w14:textId="77777777" w:rsidR="00002B34" w:rsidRDefault="0006778C" w:rsidP="0061493F">
      <w:pPr>
        <w:spacing w:after="360" w:line="240" w:lineRule="auto"/>
        <w:ind w:right="304"/>
        <w:rPr>
          <w:rFonts w:eastAsia="Calibri" w:cstheme="minorHAnsi"/>
          <w:color w:val="000000" w:themeColor="text1"/>
          <w:sz w:val="24"/>
          <w:szCs w:val="24"/>
        </w:rPr>
      </w:pPr>
      <w:r w:rsidRPr="00173F4A">
        <w:rPr>
          <w:rFonts w:cstheme="minorHAnsi"/>
          <w:b/>
          <w:bCs/>
          <w:sz w:val="28"/>
          <w:szCs w:val="28"/>
        </w:rPr>
        <w:t xml:space="preserve">ACLM’s definition of </w:t>
      </w:r>
      <w:r w:rsidR="00FC60B2" w:rsidRPr="00173F4A">
        <w:rPr>
          <w:rFonts w:cstheme="minorHAnsi"/>
          <w:b/>
          <w:bCs/>
          <w:sz w:val="28"/>
          <w:szCs w:val="28"/>
        </w:rPr>
        <w:t>l</w:t>
      </w:r>
      <w:r w:rsidRPr="00173F4A">
        <w:rPr>
          <w:rFonts w:cstheme="minorHAnsi"/>
          <w:b/>
          <w:bCs/>
          <w:sz w:val="28"/>
          <w:szCs w:val="28"/>
        </w:rPr>
        <w:t xml:space="preserve">ifestyle </w:t>
      </w:r>
      <w:r w:rsidR="00FC60B2" w:rsidRPr="00173F4A">
        <w:rPr>
          <w:rFonts w:cstheme="minorHAnsi"/>
          <w:b/>
          <w:bCs/>
          <w:sz w:val="28"/>
          <w:szCs w:val="28"/>
        </w:rPr>
        <w:t>m</w:t>
      </w:r>
      <w:r w:rsidRPr="00173F4A">
        <w:rPr>
          <w:rFonts w:cstheme="minorHAnsi"/>
          <w:b/>
          <w:bCs/>
          <w:sz w:val="28"/>
          <w:szCs w:val="28"/>
        </w:rPr>
        <w:t>edicine</w:t>
      </w:r>
      <w:r w:rsidR="00B03001" w:rsidRPr="00173F4A">
        <w:rPr>
          <w:rFonts w:cstheme="minorHAnsi"/>
          <w:b/>
          <w:bCs/>
          <w:sz w:val="28"/>
          <w:szCs w:val="28"/>
        </w:rPr>
        <w:t>:</w:t>
      </w:r>
      <w:r w:rsidRPr="00E22267">
        <w:rPr>
          <w:rFonts w:cstheme="minorHAnsi"/>
          <w:sz w:val="24"/>
          <w:szCs w:val="24"/>
        </w:rPr>
        <w:br/>
      </w:r>
      <w:r w:rsidR="00945EDE" w:rsidRPr="0042026D">
        <w:rPr>
          <w:rFonts w:cstheme="minorHAnsi"/>
          <w:color w:val="000000"/>
          <w:sz w:val="24"/>
          <w:szCs w:val="24"/>
          <w:shd w:val="clear" w:color="auto" w:fill="FFFFFF"/>
        </w:rPr>
        <w:t>Lifestyle medicine is a medical specialty that uses therapeutic lifestyle interventions as a primary modality to treat chronic conditions including, but not limited to, cardiovascular diseases, type 2 diabetes, and obesity.  Lifestyle medicine certified clinicians are trained to apply evidence-based, whole-person, prescriptive lifestyle change to treat and, when used intensively, often reverse such conditions. Applying the six pillars of lifestyle medicine—a whole-food, plant-predominant eating pattern, physical activity, restorative sleep, stress management, avoidance of risky substances and positive social connections—also provides effective prevention for these conditions.</w:t>
      </w:r>
      <w:r w:rsidR="00945EDE" w:rsidRPr="0042026D">
        <w:rPr>
          <w:rFonts w:eastAsia="Calibri" w:cstheme="minorHAnsi"/>
          <w:color w:val="000000" w:themeColor="text1"/>
          <w:sz w:val="24"/>
          <w:szCs w:val="24"/>
        </w:rPr>
        <w:t xml:space="preserve"> [</w:t>
      </w:r>
      <w:r w:rsidR="00945EDE">
        <w:rPr>
          <w:rFonts w:eastAsia="Calibri" w:cstheme="minorHAnsi"/>
          <w:color w:val="000000" w:themeColor="text1"/>
          <w:sz w:val="24"/>
          <w:szCs w:val="24"/>
        </w:rPr>
        <w:t>updated</w:t>
      </w:r>
      <w:r w:rsidR="00945EDE" w:rsidRPr="0042026D">
        <w:rPr>
          <w:rFonts w:eastAsia="Calibri" w:cstheme="minorHAnsi"/>
          <w:color w:val="000000" w:themeColor="text1"/>
          <w:sz w:val="24"/>
          <w:szCs w:val="24"/>
        </w:rPr>
        <w:t xml:space="preserve"> </w:t>
      </w:r>
      <w:r w:rsidR="00945EDE">
        <w:rPr>
          <w:rFonts w:eastAsia="Calibri" w:cstheme="minorHAnsi"/>
          <w:color w:val="000000" w:themeColor="text1"/>
          <w:sz w:val="24"/>
          <w:szCs w:val="24"/>
        </w:rPr>
        <w:t>May</w:t>
      </w:r>
      <w:r w:rsidR="00945EDE" w:rsidRPr="0042026D">
        <w:rPr>
          <w:rFonts w:eastAsia="Calibri" w:cstheme="minorHAnsi"/>
          <w:color w:val="000000" w:themeColor="text1"/>
          <w:sz w:val="24"/>
          <w:szCs w:val="24"/>
        </w:rPr>
        <w:t xml:space="preserve"> 202</w:t>
      </w:r>
      <w:r w:rsidR="00945EDE">
        <w:rPr>
          <w:rFonts w:eastAsia="Calibri" w:cstheme="minorHAnsi"/>
          <w:color w:val="000000" w:themeColor="text1"/>
          <w:sz w:val="24"/>
          <w:szCs w:val="24"/>
        </w:rPr>
        <w:t>2</w:t>
      </w:r>
      <w:r w:rsidR="00945EDE" w:rsidRPr="0042026D">
        <w:rPr>
          <w:rFonts w:eastAsia="Calibri" w:cstheme="minorHAnsi"/>
          <w:color w:val="000000" w:themeColor="text1"/>
          <w:sz w:val="24"/>
          <w:szCs w:val="24"/>
        </w:rPr>
        <w:t>]</w:t>
      </w:r>
      <w:bookmarkStart w:id="0" w:name="_Hlk44243564"/>
    </w:p>
    <w:p w14:paraId="4A865712" w14:textId="744C844E" w:rsidR="0061493F" w:rsidRPr="00E22267" w:rsidRDefault="0061493F" w:rsidP="0061493F">
      <w:pPr>
        <w:spacing w:after="360" w:line="240" w:lineRule="auto"/>
        <w:ind w:right="304"/>
        <w:rPr>
          <w:rFonts w:cstheme="minorHAnsi"/>
          <w:sz w:val="24"/>
          <w:szCs w:val="24"/>
        </w:rPr>
      </w:pPr>
      <w:r w:rsidRPr="00173F4A">
        <w:rPr>
          <w:rFonts w:cstheme="minorHAnsi"/>
          <w:b/>
          <w:sz w:val="28"/>
          <w:szCs w:val="28"/>
        </w:rPr>
        <w:t>ACLM mission</w:t>
      </w:r>
      <w:r w:rsidR="000555FA">
        <w:rPr>
          <w:rFonts w:cstheme="minorHAnsi"/>
          <w:b/>
          <w:sz w:val="28"/>
          <w:szCs w:val="28"/>
        </w:rPr>
        <w:t>:</w:t>
      </w:r>
      <w:r w:rsidRPr="00E22267">
        <w:rPr>
          <w:rFonts w:cstheme="minorHAnsi"/>
          <w:sz w:val="24"/>
          <w:szCs w:val="24"/>
        </w:rPr>
        <w:br/>
      </w:r>
      <w:r w:rsidRPr="00E22267">
        <w:rPr>
          <w:rFonts w:eastAsia="Times New Roman" w:cstheme="minorHAnsi"/>
          <w:sz w:val="24"/>
          <w:szCs w:val="24"/>
        </w:rPr>
        <w:t xml:space="preserve">Advancing evidenced-based </w:t>
      </w:r>
      <w:r w:rsidR="00E23E6C">
        <w:rPr>
          <w:rFonts w:eastAsia="Times New Roman" w:cstheme="minorHAnsi"/>
          <w:sz w:val="24"/>
          <w:szCs w:val="24"/>
        </w:rPr>
        <w:t>l</w:t>
      </w:r>
      <w:r w:rsidRPr="00E22267">
        <w:rPr>
          <w:rFonts w:eastAsia="Times New Roman" w:cstheme="minorHAnsi"/>
          <w:sz w:val="24"/>
          <w:szCs w:val="24"/>
        </w:rPr>
        <w:t xml:space="preserve">ifestyle </w:t>
      </w:r>
      <w:r w:rsidR="00E23E6C">
        <w:rPr>
          <w:rFonts w:eastAsia="Times New Roman" w:cstheme="minorHAnsi"/>
          <w:sz w:val="24"/>
          <w:szCs w:val="24"/>
        </w:rPr>
        <w:t>m</w:t>
      </w:r>
      <w:r w:rsidR="008939D6" w:rsidRPr="00E22267">
        <w:rPr>
          <w:rFonts w:eastAsia="Times New Roman" w:cstheme="minorHAnsi"/>
          <w:sz w:val="24"/>
          <w:szCs w:val="24"/>
        </w:rPr>
        <w:t xml:space="preserve">edicine </w:t>
      </w:r>
      <w:r w:rsidRPr="00E22267">
        <w:rPr>
          <w:rFonts w:eastAsia="Times New Roman" w:cstheme="minorHAnsi"/>
          <w:sz w:val="24"/>
          <w:szCs w:val="24"/>
        </w:rPr>
        <w:t>to treat, reverse and prevent non</w:t>
      </w:r>
      <w:r w:rsidR="007A7A0E" w:rsidRPr="00E22267">
        <w:rPr>
          <w:rFonts w:eastAsia="Times New Roman" w:cstheme="minorHAnsi"/>
          <w:sz w:val="24"/>
          <w:szCs w:val="24"/>
        </w:rPr>
        <w:t>-</w:t>
      </w:r>
      <w:r w:rsidRPr="00E22267">
        <w:rPr>
          <w:rFonts w:eastAsia="Times New Roman" w:cstheme="minorHAnsi"/>
          <w:sz w:val="24"/>
          <w:szCs w:val="24"/>
        </w:rPr>
        <w:t>communicable, chronic disease.</w:t>
      </w:r>
    </w:p>
    <w:p w14:paraId="0E103CDB" w14:textId="653745AC" w:rsidR="00173F4A" w:rsidRDefault="0006778C" w:rsidP="00173F4A">
      <w:pPr>
        <w:rPr>
          <w:rFonts w:eastAsia="Times New Roman" w:cstheme="minorHAnsi"/>
          <w:sz w:val="24"/>
          <w:szCs w:val="24"/>
        </w:rPr>
      </w:pPr>
      <w:r w:rsidRPr="00173F4A">
        <w:rPr>
          <w:rFonts w:cstheme="minorHAnsi"/>
          <w:b/>
          <w:sz w:val="28"/>
          <w:szCs w:val="28"/>
        </w:rPr>
        <w:t>ACLM v</w:t>
      </w:r>
      <w:r w:rsidR="0027484F" w:rsidRPr="00173F4A">
        <w:rPr>
          <w:rFonts w:cstheme="minorHAnsi"/>
          <w:b/>
          <w:sz w:val="28"/>
          <w:szCs w:val="28"/>
        </w:rPr>
        <w:t>ision</w:t>
      </w:r>
      <w:r w:rsidR="000555FA">
        <w:rPr>
          <w:rFonts w:cstheme="minorHAnsi"/>
          <w:b/>
          <w:sz w:val="28"/>
          <w:szCs w:val="28"/>
        </w:rPr>
        <w:t>:</w:t>
      </w:r>
      <w:r w:rsidR="00693F41" w:rsidRPr="00E22267">
        <w:rPr>
          <w:rFonts w:cstheme="minorHAnsi"/>
          <w:sz w:val="24"/>
          <w:szCs w:val="24"/>
        </w:rPr>
        <w:br/>
      </w:r>
      <w:r w:rsidR="00F37197" w:rsidRPr="00E22267">
        <w:rPr>
          <w:rFonts w:eastAsia="Times New Roman" w:cstheme="minorHAnsi"/>
          <w:sz w:val="24"/>
          <w:szCs w:val="24"/>
        </w:rPr>
        <w:t xml:space="preserve">A world wherein </w:t>
      </w:r>
      <w:r w:rsidR="00E23E6C">
        <w:rPr>
          <w:rFonts w:eastAsia="Times New Roman" w:cstheme="minorHAnsi"/>
          <w:sz w:val="24"/>
          <w:szCs w:val="24"/>
        </w:rPr>
        <w:t>l</w:t>
      </w:r>
      <w:r w:rsidR="00F37197" w:rsidRPr="00E22267">
        <w:rPr>
          <w:rFonts w:eastAsia="Times New Roman" w:cstheme="minorHAnsi"/>
          <w:sz w:val="24"/>
          <w:szCs w:val="24"/>
        </w:rPr>
        <w:t xml:space="preserve">ifestyle </w:t>
      </w:r>
      <w:r w:rsidR="00E23E6C">
        <w:rPr>
          <w:rFonts w:eastAsia="Times New Roman" w:cstheme="minorHAnsi"/>
          <w:sz w:val="24"/>
          <w:szCs w:val="24"/>
        </w:rPr>
        <w:t>m</w:t>
      </w:r>
      <w:r w:rsidR="008939D6" w:rsidRPr="00E22267">
        <w:rPr>
          <w:rFonts w:eastAsia="Times New Roman" w:cstheme="minorHAnsi"/>
          <w:sz w:val="24"/>
          <w:szCs w:val="24"/>
        </w:rPr>
        <w:t xml:space="preserve">edicine </w:t>
      </w:r>
      <w:r w:rsidR="00F37197" w:rsidRPr="00E22267">
        <w:rPr>
          <w:rFonts w:eastAsia="Times New Roman" w:cstheme="minorHAnsi"/>
          <w:sz w:val="24"/>
          <w:szCs w:val="24"/>
        </w:rPr>
        <w:t>is the foundation of health and all health care.</w:t>
      </w:r>
    </w:p>
    <w:p w14:paraId="54E1DF9A" w14:textId="1478B3F3" w:rsidR="00A15E0D" w:rsidRPr="00E22267" w:rsidRDefault="00173F4A" w:rsidP="00173F4A">
      <w:pPr>
        <w:rPr>
          <w:color w:val="000000"/>
        </w:rPr>
      </w:pPr>
      <w:r>
        <w:rPr>
          <w:rFonts w:eastAsia="Times New Roman" w:cstheme="minorHAnsi"/>
          <w:sz w:val="24"/>
          <w:szCs w:val="24"/>
        </w:rPr>
        <w:br/>
      </w:r>
      <w:r w:rsidR="00A15E0D" w:rsidRPr="00173F4A">
        <w:rPr>
          <w:b/>
          <w:bCs/>
          <w:sz w:val="28"/>
          <w:szCs w:val="28"/>
        </w:rPr>
        <w:t>ACLM values:</w:t>
      </w:r>
      <w:r w:rsidR="00A15E0D" w:rsidRPr="00E22267">
        <w:br/>
      </w:r>
      <w:r w:rsidR="00A15E0D" w:rsidRPr="00173F4A">
        <w:rPr>
          <w:sz w:val="24"/>
          <w:szCs w:val="24"/>
        </w:rPr>
        <w:t>Our work will be guided and informed by our beliefs and commitment to:</w:t>
      </w:r>
      <w:r w:rsidR="00A15E0D" w:rsidRPr="00173F4A">
        <w:rPr>
          <w:sz w:val="24"/>
          <w:szCs w:val="24"/>
        </w:rPr>
        <w:br/>
      </w:r>
      <w:r w:rsidR="00A15E0D" w:rsidRPr="00173F4A">
        <w:rPr>
          <w:b/>
          <w:bCs/>
          <w:sz w:val="24"/>
          <w:szCs w:val="24"/>
        </w:rPr>
        <w:t>Evidence-based lifestyle medicine</w:t>
      </w:r>
      <w:r w:rsidR="00A15E0D" w:rsidRPr="00173F4A">
        <w:rPr>
          <w:sz w:val="24"/>
          <w:szCs w:val="24"/>
        </w:rPr>
        <w:t>: We claim results and outcomes supported by documented, verifiable evidence.</w:t>
      </w:r>
      <w:r w:rsidR="00A15E0D" w:rsidRPr="00173F4A">
        <w:rPr>
          <w:sz w:val="24"/>
          <w:szCs w:val="24"/>
        </w:rPr>
        <w:br/>
      </w:r>
      <w:r w:rsidR="00A15E0D" w:rsidRPr="00173F4A">
        <w:rPr>
          <w:b/>
          <w:bCs/>
          <w:sz w:val="24"/>
          <w:szCs w:val="24"/>
        </w:rPr>
        <w:t>High standards:</w:t>
      </w:r>
      <w:r w:rsidR="00A15E0D" w:rsidRPr="00173F4A">
        <w:rPr>
          <w:sz w:val="24"/>
          <w:szCs w:val="24"/>
        </w:rPr>
        <w:t xml:space="preserve"> We hold ourselves to the highest levels of competency, professionalism and ethics.</w:t>
      </w:r>
      <w:r w:rsidR="00A15E0D" w:rsidRPr="00173F4A">
        <w:rPr>
          <w:sz w:val="24"/>
          <w:szCs w:val="24"/>
        </w:rPr>
        <w:br/>
      </w:r>
      <w:r w:rsidR="00A15E0D" w:rsidRPr="00173F4A">
        <w:rPr>
          <w:b/>
          <w:bCs/>
          <w:sz w:val="24"/>
          <w:szCs w:val="24"/>
        </w:rPr>
        <w:t>Integrity</w:t>
      </w:r>
      <w:r w:rsidR="00A15E0D" w:rsidRPr="00173F4A">
        <w:rPr>
          <w:sz w:val="24"/>
          <w:szCs w:val="24"/>
        </w:rPr>
        <w:t>: We act fairly, in good faith and honestly.</w:t>
      </w:r>
      <w:r w:rsidR="00A15E0D" w:rsidRPr="00173F4A">
        <w:rPr>
          <w:sz w:val="24"/>
          <w:szCs w:val="24"/>
        </w:rPr>
        <w:br/>
      </w:r>
      <w:r w:rsidR="00A15E0D" w:rsidRPr="00173F4A">
        <w:rPr>
          <w:b/>
          <w:bCs/>
          <w:sz w:val="24"/>
          <w:szCs w:val="24"/>
        </w:rPr>
        <w:t>Financial transparency:</w:t>
      </w:r>
      <w:r w:rsidR="00A15E0D" w:rsidRPr="00173F4A">
        <w:rPr>
          <w:sz w:val="24"/>
          <w:szCs w:val="24"/>
        </w:rPr>
        <w:t xml:space="preserve"> We undergo an annual audit of financials and take seriously our fiduciary responsibility to our members.</w:t>
      </w:r>
      <w:r w:rsidR="00A15E0D" w:rsidRPr="00173F4A">
        <w:rPr>
          <w:sz w:val="24"/>
          <w:szCs w:val="24"/>
        </w:rPr>
        <w:br/>
      </w:r>
      <w:r w:rsidR="00A15E0D" w:rsidRPr="00173F4A">
        <w:rPr>
          <w:b/>
          <w:bCs/>
          <w:sz w:val="24"/>
          <w:szCs w:val="24"/>
        </w:rPr>
        <w:t>Health equity</w:t>
      </w:r>
      <w:r w:rsidR="00A15E0D" w:rsidRPr="00173F4A">
        <w:rPr>
          <w:sz w:val="24"/>
          <w:szCs w:val="24"/>
        </w:rPr>
        <w:t>: We recognize the impact of social determinants of health and strive to make lifestyle medicine accessible and effective for all.</w:t>
      </w:r>
      <w:r w:rsidR="00A15E0D" w:rsidRPr="00173F4A">
        <w:rPr>
          <w:sz w:val="24"/>
          <w:szCs w:val="24"/>
        </w:rPr>
        <w:br/>
      </w:r>
      <w:r w:rsidR="00A15E0D" w:rsidRPr="00173F4A">
        <w:rPr>
          <w:b/>
          <w:bCs/>
          <w:sz w:val="24"/>
          <w:szCs w:val="24"/>
        </w:rPr>
        <w:lastRenderedPageBreak/>
        <w:t>Whole person health</w:t>
      </w:r>
      <w:r w:rsidR="00A15E0D" w:rsidRPr="00173F4A">
        <w:rPr>
          <w:sz w:val="24"/>
          <w:szCs w:val="24"/>
        </w:rPr>
        <w:t>: We value the many aspects of health and well-being required for health restoration. [updated April 2021]</w:t>
      </w:r>
    </w:p>
    <w:bookmarkEnd w:id="0"/>
    <w:p w14:paraId="5B7E61D1" w14:textId="7A70B0A0" w:rsidR="003F5A33" w:rsidRDefault="00945EDE" w:rsidP="00F37197">
      <w:pPr>
        <w:spacing w:after="360" w:line="240" w:lineRule="auto"/>
        <w:ind w:right="304"/>
        <w:rPr>
          <w:rFonts w:cstheme="minorHAnsi"/>
          <w:i/>
          <w:iCs/>
          <w:sz w:val="24"/>
          <w:szCs w:val="24"/>
          <w:shd w:val="clear" w:color="auto" w:fill="FFFFFF"/>
        </w:rPr>
      </w:pPr>
      <w:r w:rsidRPr="00173F4A">
        <w:rPr>
          <w:rFonts w:cstheme="minorHAnsi"/>
          <w:b/>
          <w:sz w:val="28"/>
          <w:szCs w:val="28"/>
        </w:rPr>
        <w:t xml:space="preserve">Lifestyle medicine </w:t>
      </w:r>
      <w:r w:rsidR="0006778C" w:rsidRPr="00173F4A">
        <w:rPr>
          <w:rFonts w:cstheme="minorHAnsi"/>
          <w:b/>
          <w:sz w:val="28"/>
          <w:szCs w:val="28"/>
        </w:rPr>
        <w:t>p</w:t>
      </w:r>
      <w:r w:rsidR="0027484F" w:rsidRPr="00173F4A">
        <w:rPr>
          <w:rFonts w:cstheme="minorHAnsi"/>
          <w:b/>
          <w:sz w:val="28"/>
          <w:szCs w:val="28"/>
        </w:rPr>
        <w:t>ositioning statement</w:t>
      </w:r>
      <w:r w:rsidR="000555FA">
        <w:rPr>
          <w:rFonts w:cstheme="minorHAnsi"/>
          <w:b/>
          <w:sz w:val="28"/>
          <w:szCs w:val="28"/>
        </w:rPr>
        <w:t>:</w:t>
      </w:r>
      <w:r w:rsidR="00EC7F92" w:rsidRPr="00173F4A">
        <w:rPr>
          <w:rFonts w:cstheme="minorHAnsi"/>
          <w:b/>
          <w:sz w:val="28"/>
          <w:szCs w:val="28"/>
        </w:rPr>
        <w:br/>
      </w:r>
      <w:r w:rsidRPr="00173F4A">
        <w:rPr>
          <w:rStyle w:val="xxxgmail-m5685092433982958050normaltextrun"/>
          <w:rFonts w:cstheme="minorHAnsi"/>
          <w:color w:val="000000"/>
          <w:sz w:val="24"/>
          <w:szCs w:val="24"/>
          <w:bdr w:val="none" w:sz="0" w:space="0" w:color="auto" w:frame="1"/>
        </w:rPr>
        <w:t>Lifestyle medicine can address up to 80% of chronic diseases. A lifestyle medicine approach to population care has the potential to arrest the decades-long rise in the prevalence of chronic conditions and their burdensome costs.  Patient and provider satisfaction often results from a lifestyle medicine approach, which strongly aligns the field with the Quintuple Aim of better health outcomes, lower cost, improved patient satisfaction, improved provider well-being, and advancement of health equity, in addition to its alignment with planetary health. Lifestyle medicine is the foundation for a redesigned, value-based and equitable healthcare delivery system, leading to whole person health.  [Approved May 2022]</w:t>
      </w:r>
      <w:r w:rsidRPr="00042D34">
        <w:rPr>
          <w:rStyle w:val="xxxgmail-m5685092433982958050eop"/>
          <w:rFonts w:cstheme="minorHAnsi"/>
          <w:color w:val="000000"/>
          <w:bdr w:val="none" w:sz="0" w:space="0" w:color="auto" w:frame="1"/>
        </w:rPr>
        <w:t> </w:t>
      </w:r>
    </w:p>
    <w:p w14:paraId="136AB0F9" w14:textId="5F826A16" w:rsidR="00945EDE" w:rsidRDefault="00945EDE" w:rsidP="00F37197">
      <w:pPr>
        <w:spacing w:after="360" w:line="240" w:lineRule="auto"/>
        <w:ind w:right="304"/>
        <w:rPr>
          <w:rStyle w:val="xxxgmail-m5685092433982958050eop"/>
          <w:rFonts w:ascii="Calibri" w:hAnsi="Calibri" w:cs="Calibri"/>
          <w:color w:val="000000"/>
          <w:sz w:val="24"/>
          <w:szCs w:val="24"/>
          <w:bdr w:val="none" w:sz="0" w:space="0" w:color="auto" w:frame="1"/>
        </w:rPr>
      </w:pPr>
      <w:r w:rsidRPr="008E5F6E">
        <w:rPr>
          <w:b/>
          <w:sz w:val="28"/>
          <w:szCs w:val="28"/>
        </w:rPr>
        <w:t>ACLM positioning statement:</w:t>
      </w:r>
      <w:r w:rsidRPr="008E5F6E">
        <w:rPr>
          <w:b/>
          <w:sz w:val="24"/>
          <w:szCs w:val="24"/>
        </w:rPr>
        <w:br/>
      </w:r>
      <w:r w:rsidRPr="00002B34">
        <w:rPr>
          <w:rStyle w:val="xxxgmail-m5685092433982958050normaltextrun"/>
          <w:rFonts w:cstheme="minorHAnsi"/>
          <w:color w:val="000000"/>
          <w:sz w:val="24"/>
          <w:szCs w:val="24"/>
          <w:bdr w:val="none" w:sz="0" w:space="0" w:color="auto" w:frame="1"/>
        </w:rPr>
        <w:t>As the nation’s only medical professional association representing the interdisciplinary field of lifestyle medicine, the American College of Lifestyle Medicine represents a galvanized force for change; members are united in their dedication to identify and eradicate the root causes of chronic disease, with the clinical outcome goal of health restoration.  ACLM closes the gap in evidence-based education in lifestyle medicine across the spectrum of pre- and post-professional training.  Along with training and support of its members in their individual practices, ACLM advocates lifestyle medicine as the first and optimal whole-person treatment option for all people, mitigating much of the non-communicable, chronic disease epidemic</w:t>
      </w:r>
      <w:r w:rsidRPr="00173F4A">
        <w:rPr>
          <w:rStyle w:val="xxxgmail-m5685092433982958050normaltextrun"/>
          <w:rFonts w:ascii="Calibri" w:hAnsi="Calibri" w:cs="Calibri"/>
          <w:i/>
          <w:iCs/>
          <w:color w:val="000000"/>
          <w:sz w:val="24"/>
          <w:szCs w:val="24"/>
          <w:bdr w:val="none" w:sz="0" w:space="0" w:color="auto" w:frame="1"/>
        </w:rPr>
        <w:t>.</w:t>
      </w:r>
      <w:r w:rsidRPr="00173F4A">
        <w:rPr>
          <w:rStyle w:val="xxxgmail-m5685092433982958050eop"/>
          <w:rFonts w:ascii="Calibri" w:hAnsi="Calibri" w:cs="Calibri"/>
          <w:color w:val="000000"/>
          <w:sz w:val="24"/>
          <w:szCs w:val="24"/>
          <w:bdr w:val="none" w:sz="0" w:space="0" w:color="auto" w:frame="1"/>
        </w:rPr>
        <w:t xml:space="preserve"> [</w:t>
      </w:r>
      <w:r w:rsidR="00727C1B" w:rsidRPr="00173F4A">
        <w:rPr>
          <w:rStyle w:val="xxxgmail-m5685092433982958050eop"/>
          <w:rFonts w:ascii="Calibri" w:hAnsi="Calibri" w:cs="Calibri"/>
          <w:color w:val="000000"/>
          <w:sz w:val="24"/>
          <w:szCs w:val="24"/>
          <w:bdr w:val="none" w:sz="0" w:space="0" w:color="auto" w:frame="1"/>
        </w:rPr>
        <w:t>Updated</w:t>
      </w:r>
      <w:r w:rsidRPr="00173F4A">
        <w:rPr>
          <w:rStyle w:val="xxxgmail-m5685092433982958050eop"/>
          <w:rFonts w:ascii="Calibri" w:hAnsi="Calibri" w:cs="Calibri"/>
          <w:color w:val="000000"/>
          <w:sz w:val="24"/>
          <w:szCs w:val="24"/>
          <w:bdr w:val="none" w:sz="0" w:space="0" w:color="auto" w:frame="1"/>
        </w:rPr>
        <w:t xml:space="preserve"> May 2022]</w:t>
      </w:r>
    </w:p>
    <w:p w14:paraId="7AF94253" w14:textId="63057625" w:rsidR="009D774D" w:rsidRDefault="009D774D" w:rsidP="009D774D">
      <w:pPr>
        <w:spacing w:line="240" w:lineRule="auto"/>
        <w:rPr>
          <w:rFonts w:eastAsia="Times New Roman" w:cstheme="minorHAnsi"/>
          <w:b/>
          <w:bCs/>
          <w:sz w:val="28"/>
          <w:szCs w:val="28"/>
        </w:rPr>
      </w:pPr>
      <w:r>
        <w:rPr>
          <w:rFonts w:eastAsia="Times New Roman" w:cstheme="minorHAnsi"/>
          <w:b/>
          <w:bCs/>
          <w:sz w:val="28"/>
          <w:szCs w:val="28"/>
        </w:rPr>
        <w:t>Pillars of lifestyle medicine</w:t>
      </w:r>
      <w:r w:rsidR="00154B09">
        <w:rPr>
          <w:rFonts w:eastAsia="Times New Roman" w:cstheme="minorHAnsi"/>
          <w:b/>
          <w:bCs/>
          <w:sz w:val="28"/>
          <w:szCs w:val="28"/>
        </w:rPr>
        <w:t>:</w:t>
      </w:r>
    </w:p>
    <w:p w14:paraId="47726256" w14:textId="1AC921DC" w:rsidR="009D774D" w:rsidRPr="00A772AA" w:rsidRDefault="009D774D" w:rsidP="009D774D">
      <w:pPr>
        <w:shd w:val="clear" w:color="auto" w:fill="FFFFFF"/>
        <w:spacing w:after="0" w:line="240" w:lineRule="auto"/>
        <w:textAlignment w:val="baseline"/>
        <w:rPr>
          <w:rFonts w:ascii="Arial" w:eastAsia="Times New Roman" w:hAnsi="Arial" w:cs="Arial"/>
          <w:i/>
          <w:iCs/>
          <w:color w:val="201F1E"/>
          <w:sz w:val="23"/>
          <w:szCs w:val="23"/>
        </w:rPr>
      </w:pPr>
      <w:r>
        <w:rPr>
          <w:rFonts w:cstheme="minorHAnsi"/>
          <w:i/>
          <w:iCs/>
          <w:color w:val="000000"/>
          <w:sz w:val="24"/>
          <w:szCs w:val="24"/>
          <w:shd w:val="clear" w:color="auto" w:fill="FFFFFF"/>
        </w:rPr>
        <w:t>Note</w:t>
      </w:r>
      <w:r w:rsidRPr="00A772AA">
        <w:rPr>
          <w:rFonts w:cstheme="minorHAnsi"/>
          <w:i/>
          <w:iCs/>
          <w:color w:val="000000"/>
          <w:sz w:val="24"/>
          <w:szCs w:val="24"/>
          <w:shd w:val="clear" w:color="auto" w:fill="FFFFFF"/>
        </w:rPr>
        <w:t>:  The six pillars of lifestyle medicine are: nutrition (specifically a whole-food, plant-predominant eating pattern), physical activity, restorative sleep, stress management, avoidance of risky substances and positive social connections.</w:t>
      </w:r>
      <w:r w:rsidRPr="00A772AA">
        <w:rPr>
          <w:rFonts w:ascii="Arial" w:eastAsia="Times New Roman" w:hAnsi="Arial" w:cs="Arial"/>
          <w:i/>
          <w:iCs/>
          <w:color w:val="201F1E"/>
          <w:sz w:val="23"/>
          <w:szCs w:val="23"/>
        </w:rPr>
        <w:t xml:space="preserve"> </w:t>
      </w:r>
      <w:r w:rsidRPr="00A772AA">
        <w:rPr>
          <w:rFonts w:eastAsia="Times New Roman" w:cstheme="minorHAnsi"/>
          <w:i/>
          <w:iCs/>
          <w:color w:val="201F1E"/>
          <w:sz w:val="24"/>
          <w:szCs w:val="24"/>
        </w:rPr>
        <w:t>Each pillar influences the others.</w:t>
      </w:r>
      <w:r w:rsidRPr="00A772AA">
        <w:rPr>
          <w:rFonts w:ascii="Arial" w:eastAsia="Times New Roman" w:hAnsi="Arial" w:cs="Arial"/>
          <w:i/>
          <w:iCs/>
          <w:color w:val="201F1E"/>
          <w:sz w:val="23"/>
          <w:szCs w:val="23"/>
        </w:rPr>
        <w:t xml:space="preserve"> </w:t>
      </w:r>
      <w:r w:rsidRPr="00A772AA">
        <w:rPr>
          <w:rFonts w:eastAsia="Times New Roman" w:cstheme="minorHAnsi"/>
          <w:i/>
          <w:iCs/>
          <w:color w:val="201F1E"/>
          <w:sz w:val="24"/>
          <w:szCs w:val="24"/>
        </w:rPr>
        <w:t>Implementing improvements in any of the pillars must take into consideration drivers of health (social determinants of health) that can impact successful behavior change.</w:t>
      </w:r>
      <w:r w:rsidR="00964D2B" w:rsidRPr="00607813">
        <w:rPr>
          <w:rFonts w:eastAsia="Times New Roman" w:cstheme="minorHAnsi"/>
          <w:color w:val="201F1E"/>
          <w:sz w:val="24"/>
          <w:szCs w:val="24"/>
        </w:rPr>
        <w:t xml:space="preserve"> [Added September 2022]</w:t>
      </w:r>
    </w:p>
    <w:p w14:paraId="0A336492" w14:textId="77777777" w:rsidR="009D774D" w:rsidRPr="005D4340" w:rsidRDefault="009D774D" w:rsidP="009D774D">
      <w:pPr>
        <w:spacing w:line="240" w:lineRule="auto"/>
        <w:rPr>
          <w:rFonts w:eastAsia="Times New Roman" w:cstheme="minorHAnsi"/>
          <w:sz w:val="24"/>
          <w:szCs w:val="24"/>
        </w:rPr>
      </w:pPr>
      <w:r>
        <w:rPr>
          <w:rFonts w:eastAsia="Times New Roman" w:cstheme="minorHAnsi"/>
          <w:b/>
          <w:bCs/>
          <w:sz w:val="28"/>
          <w:szCs w:val="28"/>
        </w:rPr>
        <w:br/>
      </w:r>
      <w:r w:rsidRPr="005D4340">
        <w:rPr>
          <w:rFonts w:eastAsia="Times New Roman" w:cstheme="minorHAnsi"/>
          <w:b/>
          <w:bCs/>
          <w:sz w:val="24"/>
          <w:szCs w:val="24"/>
        </w:rPr>
        <w:t>Nutrition</w:t>
      </w:r>
    </w:p>
    <w:p w14:paraId="70A5FB05" w14:textId="190B5C1D" w:rsidR="009D774D" w:rsidRPr="0056766B" w:rsidRDefault="009D774D" w:rsidP="009D774D">
      <w:pPr>
        <w:numPr>
          <w:ilvl w:val="0"/>
          <w:numId w:val="31"/>
        </w:numPr>
        <w:spacing w:after="0" w:line="240" w:lineRule="auto"/>
        <w:textAlignment w:val="baseline"/>
        <w:rPr>
          <w:rFonts w:eastAsia="Times New Roman" w:cstheme="minorHAnsi"/>
          <w:color w:val="333333"/>
          <w:sz w:val="24"/>
          <w:szCs w:val="24"/>
        </w:rPr>
      </w:pPr>
      <w:r w:rsidRPr="0056766B">
        <w:rPr>
          <w:rFonts w:cstheme="minorHAnsi"/>
          <w:color w:val="000000" w:themeColor="text1"/>
          <w:sz w:val="24"/>
          <w:szCs w:val="24"/>
        </w:rPr>
        <w:t xml:space="preserve">While there is a wide spectrum of </w:t>
      </w:r>
      <w:r w:rsidRPr="0056766B">
        <w:rPr>
          <w:rFonts w:cstheme="minorHAnsi"/>
          <w:sz w:val="24"/>
          <w:szCs w:val="24"/>
        </w:rPr>
        <w:t>dietary patterns, diets that include an abundance of whole and minimally-processed plan</w:t>
      </w:r>
      <w:r w:rsidRPr="00944111">
        <w:rPr>
          <w:rFonts w:cstheme="minorHAnsi"/>
          <w:sz w:val="24"/>
          <w:szCs w:val="24"/>
        </w:rPr>
        <w:t xml:space="preserve">t </w:t>
      </w:r>
      <w:r w:rsidRPr="00BD6ACC">
        <w:rPr>
          <w:rStyle w:val="Hyperlink"/>
          <w:rFonts w:cstheme="minorHAnsi"/>
          <w:color w:val="auto"/>
          <w:sz w:val="24"/>
          <w:szCs w:val="24"/>
          <w:u w:val="none"/>
        </w:rPr>
        <w:t>foods are preferable</w:t>
      </w:r>
      <w:r w:rsidRPr="0056766B">
        <w:rPr>
          <w:rFonts w:cstheme="minorHAnsi"/>
          <w:sz w:val="24"/>
          <w:szCs w:val="24"/>
        </w:rPr>
        <w:t>.</w:t>
      </w:r>
      <w:r w:rsidR="00944111">
        <w:rPr>
          <w:rFonts w:cstheme="minorHAnsi"/>
          <w:sz w:val="24"/>
          <w:szCs w:val="24"/>
        </w:rPr>
        <w:fldChar w:fldCharType="begin"/>
      </w:r>
      <w:r w:rsidR="00944111">
        <w:rPr>
          <w:rFonts w:cstheme="minorHAnsi"/>
          <w:sz w:val="24"/>
          <w:szCs w:val="24"/>
        </w:rPr>
        <w:instrText xml:space="preserve"> ADDIN EN.CITE &lt;EndNote&gt;&lt;Cite&gt;&lt;Author&gt;American College of Lifestyle Medicine&lt;/Author&gt;&lt;Year&gt;2021&lt;/Year&gt;&lt;RecNum&gt;146&lt;/RecNum&gt;&lt;DisplayText&gt;&lt;style face="superscript"&gt;1&lt;/style&gt;&lt;/DisplayText&gt;&lt;record&gt;&lt;rec-number&gt;146&lt;/rec-number&gt;&lt;foreign-keys&gt;&lt;key app="EN" db-id="xxe50swafps9sgesx2n55sd2te2spdzfz5xw" timestamp="1663102135"&gt;146&lt;/key&gt;&lt;/foreign-keys&gt;&lt;ref-type name="Web Page"&gt;12&lt;/ref-type&gt;&lt;contributors&gt;&lt;authors&gt;&lt;author&gt;American College of Lifestyle Medicine,&lt;/author&gt;&lt;/authors&gt;&lt;/contributors&gt;&lt;titles&gt;&lt;title&gt;Food as Medicine Jumpstart &lt;/title&gt;&lt;/titles&gt;&lt;volume&gt;2022&lt;/volume&gt;&lt;number&gt;September 13&lt;/number&gt;&lt;dates&gt;&lt;year&gt;2021&lt;/year&gt;&lt;/dates&gt;&lt;pub-location&gt;Lifestylemedicine.org&lt;/pub-location&gt;&lt;publisher&gt;American College of Lifestyle Medicine &lt;/publisher&gt;&lt;urls&gt;&lt;/urls&gt;&lt;/record&gt;&lt;/Cite&gt;&lt;/EndNote&gt;</w:instrText>
      </w:r>
      <w:r w:rsidR="00944111">
        <w:rPr>
          <w:rFonts w:cstheme="minorHAnsi"/>
          <w:sz w:val="24"/>
          <w:szCs w:val="24"/>
        </w:rPr>
        <w:fldChar w:fldCharType="separate"/>
      </w:r>
      <w:r w:rsidR="00944111" w:rsidRPr="00944111">
        <w:rPr>
          <w:rFonts w:cstheme="minorHAnsi"/>
          <w:noProof/>
          <w:sz w:val="24"/>
          <w:szCs w:val="24"/>
          <w:vertAlign w:val="superscript"/>
        </w:rPr>
        <w:t>1</w:t>
      </w:r>
      <w:r w:rsidR="00944111">
        <w:rPr>
          <w:rFonts w:cstheme="minorHAnsi"/>
          <w:sz w:val="24"/>
          <w:szCs w:val="24"/>
        </w:rPr>
        <w:fldChar w:fldCharType="end"/>
      </w:r>
    </w:p>
    <w:p w14:paraId="2A9BE1AF" w14:textId="77777777" w:rsidR="009D774D" w:rsidRPr="0056766B" w:rsidRDefault="009D774D" w:rsidP="009D774D">
      <w:pPr>
        <w:spacing w:after="0" w:line="240" w:lineRule="auto"/>
        <w:ind w:left="720"/>
        <w:textAlignment w:val="baseline"/>
        <w:rPr>
          <w:rFonts w:eastAsia="Times New Roman" w:cstheme="minorHAnsi"/>
          <w:color w:val="333333"/>
          <w:sz w:val="24"/>
          <w:szCs w:val="24"/>
        </w:rPr>
      </w:pPr>
    </w:p>
    <w:p w14:paraId="392DBB95" w14:textId="5F89F436" w:rsidR="009D774D" w:rsidRPr="0056766B" w:rsidRDefault="009D774D" w:rsidP="009D774D">
      <w:pPr>
        <w:numPr>
          <w:ilvl w:val="0"/>
          <w:numId w:val="31"/>
        </w:numPr>
        <w:spacing w:after="0" w:line="240" w:lineRule="auto"/>
        <w:textAlignment w:val="baseline"/>
        <w:rPr>
          <w:rFonts w:eastAsia="Times New Roman" w:cstheme="minorHAnsi"/>
          <w:color w:val="333333"/>
          <w:sz w:val="24"/>
          <w:szCs w:val="24"/>
        </w:rPr>
      </w:pPr>
      <w:r w:rsidRPr="0056766B">
        <w:rPr>
          <w:rFonts w:eastAsia="Times New Roman" w:cstheme="minorHAnsi"/>
          <w:color w:val="000000"/>
          <w:sz w:val="24"/>
          <w:szCs w:val="24"/>
        </w:rPr>
        <w:t xml:space="preserve">Extensive scientific evidence supports the use of a whole-food, predominantly plant-based eating pattern as </w:t>
      </w:r>
      <w:r w:rsidRPr="0056766B">
        <w:rPr>
          <w:rFonts w:eastAsia="Times New Roman" w:cstheme="minorHAnsi"/>
          <w:color w:val="333333"/>
          <w:sz w:val="24"/>
          <w:szCs w:val="24"/>
        </w:rPr>
        <w:t xml:space="preserve">an important strategy in </w:t>
      </w:r>
      <w:r w:rsidRPr="0039639D">
        <w:rPr>
          <w:rFonts w:eastAsia="Times New Roman" w:cstheme="minorHAnsi"/>
          <w:color w:val="333333"/>
          <w:sz w:val="24"/>
          <w:szCs w:val="24"/>
        </w:rPr>
        <w:t>the</w:t>
      </w:r>
      <w:r w:rsidR="0039639D" w:rsidRPr="003B75F1">
        <w:rPr>
          <w:rFonts w:eastAsia="Times New Roman" w:cstheme="minorHAnsi"/>
          <w:color w:val="333333"/>
          <w:sz w:val="24"/>
          <w:szCs w:val="24"/>
        </w:rPr>
        <w:t xml:space="preserve"> </w:t>
      </w:r>
      <w:r w:rsidR="0039639D" w:rsidRPr="0039639D">
        <w:rPr>
          <w:rFonts w:eastAsia="Times New Roman" w:cstheme="minorHAnsi"/>
          <w:color w:val="333333"/>
          <w:sz w:val="24"/>
          <w:szCs w:val="24"/>
        </w:rPr>
        <w:t>prevention</w:t>
      </w:r>
      <w:r w:rsidRPr="0056766B">
        <w:rPr>
          <w:rFonts w:eastAsia="Times New Roman" w:cstheme="minorHAnsi"/>
          <w:color w:val="333333"/>
          <w:sz w:val="24"/>
          <w:szCs w:val="24"/>
        </w:rPr>
        <w:t xml:space="preserve"> of chronic disease,</w:t>
      </w:r>
      <w:r w:rsidR="00CD04DE" w:rsidRPr="0056766B">
        <w:rPr>
          <w:rFonts w:eastAsia="Times New Roman" w:cstheme="minorHAnsi"/>
          <w:color w:val="333333"/>
          <w:sz w:val="24"/>
          <w:szCs w:val="24"/>
        </w:rPr>
        <w:fldChar w:fldCharType="begin"/>
      </w:r>
      <w:r w:rsidR="00944111">
        <w:rPr>
          <w:rFonts w:eastAsia="Times New Roman" w:cstheme="minorHAnsi"/>
          <w:color w:val="333333"/>
          <w:sz w:val="24"/>
          <w:szCs w:val="24"/>
        </w:rPr>
        <w:instrText xml:space="preserve"> ADDIN EN.CITE &lt;EndNote&gt;&lt;Cite&gt;&lt;Author&gt;Dinu&lt;/Author&gt;&lt;Year&gt;2017&lt;/Year&gt;&lt;RecNum&gt;122&lt;/RecNum&gt;&lt;DisplayText&gt;&lt;style face="superscript"&gt;2&lt;/style&gt;&lt;/DisplayText&gt;&lt;record&gt;&lt;rec-number&gt;122&lt;/rec-number&gt;&lt;foreign-keys&gt;&lt;key app="EN" db-id="xxe50swafps9sgesx2n55sd2te2spdzfz5xw" timestamp="1663022841"&gt;122&lt;/key&gt;&lt;/foreign-keys&gt;&lt;ref-type name="Journal Article"&gt;17&lt;/ref-type&gt;&lt;contributors&gt;&lt;authors&gt;&lt;author&gt;Dinu, Monica&lt;/author&gt;&lt;author&gt;Abbate, Rosanna&lt;/author&gt;&lt;author&gt;Gensini, Gian Franco&lt;/author&gt;&lt;author&gt;Casini, Alessandro&lt;/author&gt;&lt;author&gt;Sofi, Francesco&lt;/author&gt;&lt;/authors&gt;&lt;/contributors&gt;&lt;titles&gt;&lt;title&gt;Vegetarian, vegan diets and multiple health outcomes: A systematic review with meta-analysis of observational studies&lt;/title&gt;&lt;secondary-title&gt;Critical Reviews in Food Science and Nutrition&lt;/secondary-title&gt;&lt;/titles&gt;&lt;periodical&gt;&lt;full-title&gt;Critical Reviews in Food Science and Nutrition&lt;/full-title&gt;&lt;/periodical&gt;&lt;pages&gt;3640-3649&lt;/pages&gt;&lt;volume&gt;57&lt;/volume&gt;&lt;number&gt;17&lt;/number&gt;&lt;dates&gt;&lt;year&gt;2017&lt;/year&gt;&lt;pub-dates&gt;&lt;date&gt;2017/11/22&lt;/date&gt;&lt;/pub-dates&gt;&lt;/dates&gt;&lt;publisher&gt;Taylor &amp;amp; Francis&lt;/publisher&gt;&lt;isbn&gt;1040-8398&lt;/isbn&gt;&lt;urls&gt;&lt;related-urls&gt;&lt;url&gt;https://doi.org/10.1080/10408398.2016.1138447&lt;/url&gt;&lt;/related-urls&gt;&lt;/urls&gt;&lt;electronic-resource-num&gt;10.1080/10408398.2016.1138447&lt;/electronic-resource-num&gt;&lt;/record&gt;&lt;/Cite&gt;&lt;/EndNote&gt;</w:instrText>
      </w:r>
      <w:r w:rsidR="00CD04DE" w:rsidRPr="0056766B">
        <w:rPr>
          <w:rFonts w:eastAsia="Times New Roman" w:cstheme="minorHAnsi"/>
          <w:color w:val="333333"/>
          <w:sz w:val="24"/>
          <w:szCs w:val="24"/>
        </w:rPr>
        <w:fldChar w:fldCharType="separate"/>
      </w:r>
      <w:r w:rsidR="00944111" w:rsidRPr="00944111">
        <w:rPr>
          <w:rFonts w:eastAsia="Times New Roman" w:cstheme="minorHAnsi"/>
          <w:noProof/>
          <w:color w:val="333333"/>
          <w:sz w:val="24"/>
          <w:szCs w:val="24"/>
          <w:vertAlign w:val="superscript"/>
        </w:rPr>
        <w:t>2</w:t>
      </w:r>
      <w:r w:rsidR="00CD04DE" w:rsidRPr="0056766B">
        <w:rPr>
          <w:rFonts w:eastAsia="Times New Roman" w:cstheme="minorHAnsi"/>
          <w:color w:val="333333"/>
          <w:sz w:val="24"/>
          <w:szCs w:val="24"/>
        </w:rPr>
        <w:fldChar w:fldCharType="end"/>
      </w:r>
      <w:r w:rsidRPr="0056766B">
        <w:rPr>
          <w:rFonts w:eastAsia="Times New Roman" w:cstheme="minorHAnsi"/>
          <w:color w:val="333333"/>
          <w:sz w:val="24"/>
          <w:szCs w:val="24"/>
        </w:rPr>
        <w:t xml:space="preserve"> </w:t>
      </w:r>
      <w:r w:rsidR="0039639D" w:rsidRPr="0039639D">
        <w:rPr>
          <w:rFonts w:eastAsia="Times New Roman" w:cstheme="minorHAnsi"/>
          <w:color w:val="333333"/>
          <w:sz w:val="24"/>
          <w:szCs w:val="24"/>
        </w:rPr>
        <w:t xml:space="preserve">treatment </w:t>
      </w:r>
      <w:r w:rsidRPr="0039639D">
        <w:rPr>
          <w:rFonts w:eastAsia="Times New Roman" w:cstheme="minorHAnsi"/>
          <w:color w:val="333333"/>
          <w:sz w:val="24"/>
          <w:szCs w:val="24"/>
        </w:rPr>
        <w:t>of</w:t>
      </w:r>
      <w:r w:rsidRPr="0056766B">
        <w:rPr>
          <w:rFonts w:eastAsia="Times New Roman" w:cstheme="minorHAnsi"/>
          <w:color w:val="333333"/>
          <w:sz w:val="24"/>
          <w:szCs w:val="24"/>
        </w:rPr>
        <w:t xml:space="preserve"> chronic conditions and,</w:t>
      </w:r>
      <w:r w:rsidR="00CD04DE" w:rsidRPr="0056766B">
        <w:rPr>
          <w:rFonts w:eastAsia="Times New Roman" w:cstheme="minorHAnsi"/>
          <w:color w:val="333333"/>
          <w:sz w:val="24"/>
          <w:szCs w:val="24"/>
        </w:rPr>
        <w:fldChar w:fldCharType="begin"/>
      </w:r>
      <w:r w:rsidR="00944111">
        <w:rPr>
          <w:rFonts w:eastAsia="Times New Roman" w:cstheme="minorHAnsi"/>
          <w:color w:val="333333"/>
          <w:sz w:val="24"/>
          <w:szCs w:val="24"/>
        </w:rPr>
        <w:instrText xml:space="preserve"> ADDIN EN.CITE &lt;EndNote&gt;&lt;Cite&gt;&lt;Author&gt;Remde&lt;/Author&gt;&lt;Year&gt;2021&lt;/Year&gt;&lt;RecNum&gt;123&lt;/RecNum&gt;&lt;DisplayText&gt;&lt;style face="superscript"&gt;3&lt;/style&gt;&lt;/DisplayText&gt;&lt;record&gt;&lt;rec-number&gt;123&lt;/rec-number&gt;&lt;foreign-keys&gt;&lt;key app="EN" db-id="xxe50swafps9sgesx2n55sd2te2spdzfz5xw" timestamp="1663022892"&gt;123&lt;/key&gt;&lt;/foreign-keys&gt;&lt;ref-type name="Journal Article"&gt;17&lt;/ref-type&gt;&lt;contributors&gt;&lt;authors&gt;&lt;author&gt;Remde, Alan&lt;/author&gt;&lt;author&gt;DeTurk, Stephen N&lt;/author&gt;&lt;author&gt;Almardini, A&lt;/author&gt;&lt;author&gt;Steiner, Lauren&lt;/author&gt;&lt;author&gt;Wojda, Thomas&lt;/author&gt;&lt;/authors&gt;&lt;/contributors&gt;&lt;titles&gt;&lt;title&gt;Plant-predominant eating patterns – how effective are they for treating obesity and related cardiometabolic health outcomes? – a systematic review&lt;/title&gt;&lt;secondary-title&gt;Nutrition Reviews&lt;/secondary-title&gt;&lt;/titles&gt;&lt;periodical&gt;&lt;full-title&gt;Nutrition Reviews&lt;/full-title&gt;&lt;/periodical&gt;&lt;pages&gt;1094-1104&lt;/pages&gt;&lt;volume&gt;80&lt;/volume&gt;&lt;number&gt;5&lt;/number&gt;&lt;dates&gt;&lt;year&gt;2021&lt;/year&gt;&lt;/dates&gt;&lt;isbn&gt;0029-6643&lt;/isbn&gt;&lt;urls&gt;&lt;related-urls&gt;&lt;url&gt;https://doi.org/10.1093/nutrit/nuab060&lt;/url&gt;&lt;/related-urls&gt;&lt;/urls&gt;&lt;electronic-resource-num&gt;10.1093/nutrit/nuab060&lt;/electronic-resource-num&gt;&lt;access-date&gt;9/12/2022&lt;/access-date&gt;&lt;/record&gt;&lt;/Cite&gt;&lt;/EndNote&gt;</w:instrText>
      </w:r>
      <w:r w:rsidR="00CD04DE" w:rsidRPr="0056766B">
        <w:rPr>
          <w:rFonts w:eastAsia="Times New Roman" w:cstheme="minorHAnsi"/>
          <w:color w:val="333333"/>
          <w:sz w:val="24"/>
          <w:szCs w:val="24"/>
        </w:rPr>
        <w:fldChar w:fldCharType="separate"/>
      </w:r>
      <w:r w:rsidR="00944111" w:rsidRPr="00944111">
        <w:rPr>
          <w:rFonts w:eastAsia="Times New Roman" w:cstheme="minorHAnsi"/>
          <w:noProof/>
          <w:color w:val="333333"/>
          <w:sz w:val="24"/>
          <w:szCs w:val="24"/>
          <w:vertAlign w:val="superscript"/>
        </w:rPr>
        <w:t>3</w:t>
      </w:r>
      <w:r w:rsidR="00CD04DE" w:rsidRPr="0056766B">
        <w:rPr>
          <w:rFonts w:eastAsia="Times New Roman" w:cstheme="minorHAnsi"/>
          <w:color w:val="333333"/>
          <w:sz w:val="24"/>
          <w:szCs w:val="24"/>
        </w:rPr>
        <w:fldChar w:fldCharType="end"/>
      </w:r>
      <w:r w:rsidRPr="0056766B">
        <w:rPr>
          <w:rFonts w:eastAsia="Times New Roman" w:cstheme="minorHAnsi"/>
          <w:color w:val="333333"/>
          <w:sz w:val="24"/>
          <w:szCs w:val="24"/>
        </w:rPr>
        <w:t xml:space="preserve"> in intensive therapeutic doses, </w:t>
      </w:r>
      <w:r w:rsidR="0039639D" w:rsidRPr="0039639D">
        <w:rPr>
          <w:rFonts w:eastAsia="Times New Roman" w:cstheme="minorHAnsi"/>
          <w:color w:val="333333"/>
          <w:sz w:val="24"/>
          <w:szCs w:val="24"/>
        </w:rPr>
        <w:t xml:space="preserve">reversal </w:t>
      </w:r>
      <w:r w:rsidRPr="0039639D">
        <w:rPr>
          <w:rFonts w:eastAsia="Times New Roman" w:cstheme="minorHAnsi"/>
          <w:color w:val="333333"/>
          <w:sz w:val="24"/>
          <w:szCs w:val="24"/>
        </w:rPr>
        <w:t>of</w:t>
      </w:r>
      <w:r w:rsidRPr="0056766B">
        <w:rPr>
          <w:rFonts w:eastAsia="Times New Roman" w:cstheme="minorHAnsi"/>
          <w:color w:val="333333"/>
          <w:sz w:val="24"/>
          <w:szCs w:val="24"/>
        </w:rPr>
        <w:t xml:space="preserve"> chronic illness.</w:t>
      </w:r>
      <w:r w:rsidR="00CD04DE" w:rsidRPr="0056766B">
        <w:rPr>
          <w:rFonts w:eastAsia="Times New Roman" w:cstheme="minorHAnsi"/>
          <w:color w:val="333333"/>
          <w:sz w:val="24"/>
          <w:szCs w:val="24"/>
        </w:rPr>
        <w:fldChar w:fldCharType="begin"/>
      </w:r>
      <w:r w:rsidR="00944111">
        <w:rPr>
          <w:rFonts w:eastAsia="Times New Roman" w:cstheme="minorHAnsi"/>
          <w:color w:val="333333"/>
          <w:sz w:val="24"/>
          <w:szCs w:val="24"/>
        </w:rPr>
        <w:instrText xml:space="preserve"> ADDIN EN.CITE &lt;EndNote&gt;&lt;Cite&gt;&lt;Author&gt;Esselstyn&lt;/Author&gt;&lt;Year&gt;2014&lt;/Year&gt;&lt;RecNum&gt;124&lt;/RecNum&gt;&lt;DisplayText&gt;&lt;style face="superscript"&gt;4&lt;/style&gt;&lt;/DisplayText&gt;&lt;record&gt;&lt;rec-number&gt;124&lt;/rec-number&gt;&lt;foreign-keys&gt;&lt;key app="EN" db-id="xxe50swafps9sgesx2n55sd2te2spdzfz5xw" timestamp="1663022967"&gt;124&lt;/key&gt;&lt;/foreign-keys&gt;&lt;ref-type name="Journal Article"&gt;17&lt;/ref-type&gt;&lt;contributors&gt;&lt;authors&gt;&lt;author&gt;Esselstyn, C. B., Jr.&lt;/author&gt;&lt;author&gt;Gendy, G.&lt;/author&gt;&lt;author&gt;Doyle, J.&lt;/author&gt;&lt;author&gt;Golubic, M.&lt;/author&gt;&lt;author&gt;Roizen, M. F.&lt;/author&gt;&lt;/authors&gt;&lt;/contributors&gt;&lt;auth-address&gt;The Wellness Institute of the Cleveland Clinic, Lyndhurst, Ohio, USA. Email: aesselstyn@aol.com.&lt;/auth-address&gt;&lt;titles&gt;&lt;title&gt;A way to reverse CAD?&lt;/title&gt;&lt;secondary-title&gt;J Fam Pract&lt;/secondary-title&gt;&lt;/titles&gt;&lt;periodical&gt;&lt;full-title&gt;J Fam Pract&lt;/full-title&gt;&lt;/periodical&gt;&lt;pages&gt;356-364b&lt;/pages&gt;&lt;volume&gt;63&lt;/volume&gt;&lt;number&gt;7&lt;/number&gt;&lt;edition&gt;2014/09/10&lt;/edition&gt;&lt;keywords&gt;&lt;keyword&gt;Comorbidity&lt;/keyword&gt;&lt;keyword&gt;Coronary Angiography&lt;/keyword&gt;&lt;keyword&gt;Coronary Artery Disease/diagnostic imaging/*diet therapy&lt;/keyword&gt;&lt;keyword&gt;*Diet, Vegetarian&lt;/keyword&gt;&lt;keyword&gt;Exercise&lt;/keyword&gt;&lt;keyword&gt;Female&lt;/keyword&gt;&lt;keyword&gt;Humans&lt;/keyword&gt;&lt;keyword&gt;Male&lt;/keyword&gt;&lt;keyword&gt;Middle Aged&lt;/keyword&gt;&lt;keyword&gt;Patient Compliance&lt;/keyword&gt;&lt;keyword&gt;Treatment Outcome&lt;/keyword&gt;&lt;/keywords&gt;&lt;dates&gt;&lt;year&gt;2014&lt;/year&gt;&lt;pub-dates&gt;&lt;date&gt;Jul&lt;/date&gt;&lt;/pub-dates&gt;&lt;/dates&gt;&lt;isbn&gt;0094-3509&lt;/isbn&gt;&lt;accession-num&gt;25198208&lt;/accession-num&gt;&lt;urls&gt;&lt;related-urls&gt;&lt;url&gt;https://pubmed.ncbi.nlm.nih.gov/25198208/&lt;/url&gt;&lt;/related-urls&gt;&lt;/urls&gt;&lt;remote-database-provider&gt;NLM&lt;/remote-database-provider&gt;&lt;language&gt;eng&lt;/language&gt;&lt;/record&gt;&lt;/Cite&gt;&lt;/EndNote&gt;</w:instrText>
      </w:r>
      <w:r w:rsidR="00CD04DE" w:rsidRPr="0056766B">
        <w:rPr>
          <w:rFonts w:eastAsia="Times New Roman" w:cstheme="minorHAnsi"/>
          <w:color w:val="333333"/>
          <w:sz w:val="24"/>
          <w:szCs w:val="24"/>
        </w:rPr>
        <w:fldChar w:fldCharType="separate"/>
      </w:r>
      <w:r w:rsidR="00944111" w:rsidRPr="00944111">
        <w:rPr>
          <w:rFonts w:eastAsia="Times New Roman" w:cstheme="minorHAnsi"/>
          <w:noProof/>
          <w:color w:val="333333"/>
          <w:sz w:val="24"/>
          <w:szCs w:val="24"/>
          <w:vertAlign w:val="superscript"/>
        </w:rPr>
        <w:t>4</w:t>
      </w:r>
      <w:r w:rsidR="00CD04DE" w:rsidRPr="0056766B">
        <w:rPr>
          <w:rFonts w:eastAsia="Times New Roman" w:cstheme="minorHAnsi"/>
          <w:color w:val="333333"/>
          <w:sz w:val="24"/>
          <w:szCs w:val="24"/>
        </w:rPr>
        <w:fldChar w:fldCharType="end"/>
      </w:r>
    </w:p>
    <w:p w14:paraId="2A822822" w14:textId="77777777" w:rsidR="009D774D" w:rsidRPr="0056766B" w:rsidRDefault="009D774D" w:rsidP="009D774D">
      <w:pPr>
        <w:spacing w:after="0" w:line="240" w:lineRule="auto"/>
        <w:textAlignment w:val="baseline"/>
        <w:rPr>
          <w:rFonts w:eastAsia="Times New Roman" w:cstheme="minorHAnsi"/>
          <w:color w:val="333333"/>
          <w:sz w:val="24"/>
          <w:szCs w:val="24"/>
        </w:rPr>
      </w:pPr>
    </w:p>
    <w:p w14:paraId="5E4A747F" w14:textId="774DAA66" w:rsidR="009D774D" w:rsidRPr="0056766B" w:rsidRDefault="009D774D" w:rsidP="009D774D">
      <w:pPr>
        <w:numPr>
          <w:ilvl w:val="0"/>
          <w:numId w:val="32"/>
        </w:numPr>
        <w:spacing w:after="0" w:line="240" w:lineRule="auto"/>
        <w:textAlignment w:val="baseline"/>
        <w:rPr>
          <w:rFonts w:cstheme="minorHAnsi"/>
          <w:color w:val="000000"/>
          <w:sz w:val="24"/>
          <w:szCs w:val="24"/>
        </w:rPr>
      </w:pPr>
      <w:r w:rsidRPr="0056766B">
        <w:rPr>
          <w:rFonts w:eastAsia="Times New Roman" w:cstheme="minorHAnsi"/>
          <w:color w:val="000000" w:themeColor="text1"/>
          <w:sz w:val="24"/>
          <w:szCs w:val="24"/>
        </w:rPr>
        <w:lastRenderedPageBreak/>
        <w:t xml:space="preserve">A primarily whole-food, plant-based eating pattern promotes overall health by increasing </w:t>
      </w:r>
      <w:r w:rsidRPr="0039639D">
        <w:rPr>
          <w:rFonts w:eastAsia="Times New Roman" w:cstheme="minorHAnsi"/>
          <w:color w:val="000000" w:themeColor="text1"/>
          <w:sz w:val="24"/>
          <w:szCs w:val="24"/>
        </w:rPr>
        <w:t>the</w:t>
      </w:r>
      <w:r w:rsidR="0039639D" w:rsidRPr="003B75F1">
        <w:rPr>
          <w:rFonts w:eastAsia="Times New Roman" w:cstheme="minorHAnsi"/>
          <w:color w:val="000000" w:themeColor="text1"/>
          <w:sz w:val="24"/>
          <w:szCs w:val="24"/>
        </w:rPr>
        <w:t xml:space="preserve"> intake of minimally</w:t>
      </w:r>
      <w:r w:rsidR="0039639D" w:rsidRPr="0039639D">
        <w:rPr>
          <w:rFonts w:eastAsia="Times New Roman" w:cstheme="minorHAnsi"/>
          <w:color w:val="000000" w:themeColor="text1"/>
          <w:sz w:val="24"/>
          <w:szCs w:val="24"/>
        </w:rPr>
        <w:t>-processed, nutrient-dense,</w:t>
      </w:r>
      <w:r w:rsidRPr="0039639D">
        <w:rPr>
          <w:rFonts w:eastAsia="Times New Roman" w:cstheme="minorHAnsi"/>
          <w:color w:val="000000" w:themeColor="text1"/>
          <w:sz w:val="24"/>
          <w:szCs w:val="24"/>
        </w:rPr>
        <w:t xml:space="preserve"> </w:t>
      </w:r>
      <w:r w:rsidRPr="0039639D">
        <w:rPr>
          <w:rFonts w:eastAsia="Times New Roman" w:cstheme="minorHAnsi"/>
          <w:sz w:val="24"/>
          <w:szCs w:val="24"/>
        </w:rPr>
        <w:t xml:space="preserve">fiber-rich, antioxidant-rich foods </w:t>
      </w:r>
      <w:r w:rsidRPr="0039639D">
        <w:rPr>
          <w:rFonts w:eastAsia="Times New Roman" w:cstheme="minorHAnsi"/>
          <w:color w:val="000000" w:themeColor="text1"/>
          <w:sz w:val="24"/>
          <w:szCs w:val="24"/>
        </w:rPr>
        <w:t>and</w:t>
      </w:r>
      <w:r w:rsidRPr="0056766B">
        <w:rPr>
          <w:rFonts w:eastAsia="Times New Roman" w:cstheme="minorHAnsi"/>
          <w:color w:val="000000" w:themeColor="text1"/>
          <w:sz w:val="24"/>
          <w:szCs w:val="24"/>
        </w:rPr>
        <w:t xml:space="preserve"> beverages and </w:t>
      </w:r>
      <w:r w:rsidRPr="0056766B">
        <w:rPr>
          <w:rFonts w:cstheme="minorHAnsi"/>
          <w:color w:val="000000" w:themeColor="text1"/>
          <w:sz w:val="24"/>
          <w:szCs w:val="24"/>
        </w:rPr>
        <w:t>decreasing intake of saturated and trans fats, refined carbohydrates, processed oils, added sugars, sodium, and chemical contaminants.</w:t>
      </w:r>
      <w:r w:rsidR="00A45897" w:rsidRPr="0056766B">
        <w:rPr>
          <w:rFonts w:cstheme="minorHAnsi"/>
          <w:color w:val="000000" w:themeColor="text1"/>
          <w:sz w:val="24"/>
          <w:szCs w:val="24"/>
        </w:rPr>
        <w:fldChar w:fldCharType="begin"/>
      </w:r>
      <w:r w:rsidR="00944111">
        <w:rPr>
          <w:rFonts w:cstheme="minorHAnsi"/>
          <w:color w:val="000000" w:themeColor="text1"/>
          <w:sz w:val="24"/>
          <w:szCs w:val="24"/>
        </w:rPr>
        <w:instrText xml:space="preserve"> ADDIN EN.CITE &lt;EndNote&gt;&lt;Cite&gt;&lt;Author&gt;American College of Lifestyle Medicine&lt;/Author&gt;&lt;Year&gt;2021&lt;/Year&gt;&lt;RecNum&gt;139&lt;/RecNum&gt;&lt;DisplayText&gt;&lt;style face="superscript"&gt;5&lt;/style&gt;&lt;/DisplayText&gt;&lt;record&gt;&lt;rec-number&gt;139&lt;/rec-number&gt;&lt;foreign-keys&gt;&lt;key app="EN" db-id="xxe50swafps9sgesx2n55sd2te2spdzfz5xw" timestamp="1663071587"&gt;139&lt;/key&gt;&lt;/foreign-keys&gt;&lt;ref-type name="Web Page"&gt;12&lt;/ref-type&gt;&lt;contributors&gt;&lt;authors&gt;&lt;author&gt;American College of Lifestyle Medicine,&lt;/author&gt;&lt;/authors&gt;&lt;/contributors&gt;&lt;titles&gt;&lt;title&gt;The Benefits of Plant-Based Nutrition&lt;/title&gt;&lt;/titles&gt;&lt;volume&gt;2022&lt;/volume&gt;&lt;number&gt;September 12&lt;/number&gt;&lt;dates&gt;&lt;year&gt;2021&lt;/year&gt;&lt;/dates&gt;&lt;pub-location&gt;Lifestylemedicine.org&lt;/pub-location&gt;&lt;publisher&gt;American College of Lifestyle Medicine&lt;/publisher&gt;&lt;urls&gt;&lt;related-urls&gt;&lt;url&gt;https://lifestyle-medicine.foleon.com/wfpb-nutrition/diet-quality/&lt;/url&gt;&lt;/related-urls&gt;&lt;/urls&gt;&lt;/record&gt;&lt;/Cite&gt;&lt;/EndNote&gt;</w:instrText>
      </w:r>
      <w:r w:rsidR="00A45897" w:rsidRPr="0056766B">
        <w:rPr>
          <w:rFonts w:cstheme="minorHAnsi"/>
          <w:color w:val="000000" w:themeColor="text1"/>
          <w:sz w:val="24"/>
          <w:szCs w:val="24"/>
        </w:rPr>
        <w:fldChar w:fldCharType="separate"/>
      </w:r>
      <w:r w:rsidR="00944111" w:rsidRPr="00944111">
        <w:rPr>
          <w:rFonts w:cstheme="minorHAnsi"/>
          <w:noProof/>
          <w:color w:val="000000" w:themeColor="text1"/>
          <w:sz w:val="24"/>
          <w:szCs w:val="24"/>
          <w:vertAlign w:val="superscript"/>
        </w:rPr>
        <w:t>5</w:t>
      </w:r>
      <w:r w:rsidR="00A45897" w:rsidRPr="0056766B">
        <w:rPr>
          <w:rFonts w:cstheme="minorHAnsi"/>
          <w:color w:val="000000" w:themeColor="text1"/>
          <w:sz w:val="24"/>
          <w:szCs w:val="24"/>
        </w:rPr>
        <w:fldChar w:fldCharType="end"/>
      </w:r>
      <w:r w:rsidRPr="0056766B">
        <w:rPr>
          <w:rFonts w:cstheme="minorHAnsi"/>
          <w:color w:val="000000" w:themeColor="text1"/>
          <w:sz w:val="24"/>
          <w:szCs w:val="24"/>
        </w:rPr>
        <w:t xml:space="preserve"> By its nature, this eating pattern also lowers calories.</w:t>
      </w:r>
    </w:p>
    <w:p w14:paraId="6964054D" w14:textId="77777777" w:rsidR="009D774D" w:rsidRPr="0056766B" w:rsidRDefault="009D774D" w:rsidP="009D774D">
      <w:pPr>
        <w:spacing w:after="0" w:line="240" w:lineRule="auto"/>
        <w:ind w:left="720"/>
        <w:textAlignment w:val="baseline"/>
        <w:rPr>
          <w:rFonts w:cstheme="minorHAnsi"/>
          <w:color w:val="000000"/>
          <w:sz w:val="24"/>
          <w:szCs w:val="24"/>
        </w:rPr>
      </w:pPr>
    </w:p>
    <w:p w14:paraId="3D2C3AA8" w14:textId="31F7D72B" w:rsidR="009D774D" w:rsidRPr="0056766B" w:rsidRDefault="009D774D" w:rsidP="009D774D">
      <w:pPr>
        <w:numPr>
          <w:ilvl w:val="0"/>
          <w:numId w:val="31"/>
        </w:numPr>
        <w:spacing w:after="0" w:line="240" w:lineRule="auto"/>
        <w:textAlignment w:val="baseline"/>
        <w:rPr>
          <w:rFonts w:cstheme="minorHAnsi"/>
          <w:sz w:val="24"/>
          <w:szCs w:val="24"/>
        </w:rPr>
      </w:pPr>
      <w:r w:rsidRPr="0056766B">
        <w:rPr>
          <w:rFonts w:eastAsia="Times New Roman" w:cstheme="minorHAnsi"/>
          <w:color w:val="000000" w:themeColor="text1"/>
          <w:sz w:val="24"/>
          <w:szCs w:val="24"/>
        </w:rPr>
        <w:t>For the treatment, reversal and prevention of lifestyle-related chronic disease,</w:t>
      </w:r>
      <w:r w:rsidRPr="0039639D">
        <w:rPr>
          <w:rFonts w:eastAsia="Times New Roman" w:cstheme="minorHAnsi"/>
          <w:sz w:val="24"/>
          <w:szCs w:val="24"/>
        </w:rPr>
        <w:t xml:space="preserve"> </w:t>
      </w:r>
      <w:r w:rsidR="00065479" w:rsidRPr="0039639D">
        <w:rPr>
          <w:rFonts w:eastAsia="Times New Roman" w:cstheme="minorHAnsi"/>
          <w:sz w:val="24"/>
          <w:szCs w:val="24"/>
        </w:rPr>
        <w:t>ACLM promotes</w:t>
      </w:r>
      <w:r w:rsidR="00065479" w:rsidRPr="0039639D">
        <w:rPr>
          <w:rFonts w:eastAsia="Times New Roman" w:cstheme="minorHAnsi"/>
          <w:sz w:val="24"/>
          <w:szCs w:val="24"/>
        </w:rPr>
        <w:fldChar w:fldCharType="begin"/>
      </w:r>
      <w:r w:rsidR="00944111">
        <w:rPr>
          <w:rFonts w:eastAsia="Times New Roman" w:cstheme="minorHAnsi"/>
          <w:sz w:val="24"/>
          <w:szCs w:val="24"/>
        </w:rPr>
        <w:instrText xml:space="preserve"> ADDIN EN.CITE &lt;EndNote&gt;&lt;Cite&gt;&lt;Author&gt;American College of Lifestyle Medicine&lt;/Author&gt;&lt;Year&gt;September 12, 2022&lt;/Year&gt;&lt;RecNum&gt;120&lt;/RecNum&gt;&lt;DisplayText&gt;&lt;style face="superscript"&gt;6&lt;/style&gt;&lt;/DisplayText&gt;&lt;record&gt;&lt;rec-number&gt;120&lt;/rec-number&gt;&lt;foreign-keys&gt;&lt;key app="EN" db-id="xxe50swafps9sgesx2n55sd2te2spdzfz5xw" timestamp="1663022051"&gt;120&lt;/key&gt;&lt;/foreign-keys&gt;&lt;ref-type name="Web Page"&gt;12&lt;/ref-type&gt;&lt;contributors&gt;&lt;authors&gt;&lt;author&gt;American College of Lifestyle Medicine,&lt;/author&gt;&lt;/authors&gt;&lt;/contributors&gt;&lt;titles&gt;&lt;title&gt;American College of Lifestyle Medicine Announces Dietary Lifestyle Position Statement for Treatment and Potential Reversal of Disease&lt;/title&gt;&lt;/titles&gt;&lt;volume&gt;2022&lt;/volume&gt;&lt;number&gt;September 12&lt;/number&gt;&lt;dates&gt;&lt;year&gt;September 12, 2022&lt;/year&gt;&lt;/dates&gt;&lt;pub-location&gt;prweb.com&lt;/pub-location&gt;&lt;publisher&gt;PR web&lt;/publisher&gt;&lt;urls&gt;&lt;related-urls&gt;&lt;url&gt;https://www.prweb.com/releases/american_college_of_lifestyle_medicine_announces_dietary_lifestyle_position_statement_for_treatment_and_potential_reversal_of_disease/prweb15786205.htm&lt;/url&gt;&lt;/related-urls&gt;&lt;/urls&gt;&lt;/record&gt;&lt;/Cite&gt;&lt;/EndNote&gt;</w:instrText>
      </w:r>
      <w:r w:rsidR="00065479" w:rsidRPr="0039639D">
        <w:rPr>
          <w:rFonts w:eastAsia="Times New Roman" w:cstheme="minorHAnsi"/>
          <w:sz w:val="24"/>
          <w:szCs w:val="24"/>
        </w:rPr>
        <w:fldChar w:fldCharType="separate"/>
      </w:r>
      <w:r w:rsidR="00944111" w:rsidRPr="00944111">
        <w:rPr>
          <w:rFonts w:eastAsia="Times New Roman" w:cstheme="minorHAnsi"/>
          <w:noProof/>
          <w:sz w:val="24"/>
          <w:szCs w:val="24"/>
          <w:vertAlign w:val="superscript"/>
        </w:rPr>
        <w:t>6</w:t>
      </w:r>
      <w:r w:rsidR="00065479" w:rsidRPr="0039639D">
        <w:rPr>
          <w:rFonts w:eastAsia="Times New Roman" w:cstheme="minorHAnsi"/>
          <w:sz w:val="24"/>
          <w:szCs w:val="24"/>
        </w:rPr>
        <w:fldChar w:fldCharType="end"/>
      </w:r>
      <w:r w:rsidRPr="0039639D">
        <w:rPr>
          <w:rFonts w:eastAsia="Times New Roman" w:cstheme="minorHAnsi"/>
          <w:sz w:val="24"/>
          <w:szCs w:val="24"/>
        </w:rPr>
        <w:t xml:space="preserve"> </w:t>
      </w:r>
      <w:r w:rsidRPr="0056766B">
        <w:rPr>
          <w:rFonts w:eastAsia="Times New Roman" w:cstheme="minorHAnsi"/>
          <w:color w:val="000000" w:themeColor="text1"/>
          <w:sz w:val="24"/>
          <w:szCs w:val="24"/>
        </w:rPr>
        <w:t>eating a variety of minimally processed vegetables, fruits, whole grains, beans, legumes, nuts and seeds.</w:t>
      </w:r>
    </w:p>
    <w:p w14:paraId="64D31725" w14:textId="77777777" w:rsidR="009D774D" w:rsidRPr="0056766B" w:rsidRDefault="009D774D" w:rsidP="009D774D">
      <w:pPr>
        <w:spacing w:line="240" w:lineRule="auto"/>
        <w:rPr>
          <w:rFonts w:cstheme="minorHAnsi"/>
          <w:sz w:val="24"/>
          <w:szCs w:val="24"/>
        </w:rPr>
      </w:pPr>
    </w:p>
    <w:p w14:paraId="112BD7A9" w14:textId="77777777" w:rsidR="009D774D" w:rsidRPr="0056766B" w:rsidRDefault="009D774D" w:rsidP="009D774D">
      <w:pPr>
        <w:spacing w:line="240" w:lineRule="auto"/>
        <w:rPr>
          <w:rFonts w:cstheme="minorHAnsi"/>
          <w:b/>
          <w:bCs/>
          <w:sz w:val="24"/>
          <w:szCs w:val="24"/>
        </w:rPr>
      </w:pPr>
      <w:r w:rsidRPr="0056766B">
        <w:rPr>
          <w:rFonts w:cstheme="minorHAnsi"/>
          <w:b/>
          <w:bCs/>
          <w:sz w:val="24"/>
          <w:szCs w:val="24"/>
        </w:rPr>
        <w:t>Physical Activity</w:t>
      </w:r>
    </w:p>
    <w:p w14:paraId="59FD337A" w14:textId="77777777" w:rsidR="009D774D" w:rsidRPr="0056766B" w:rsidRDefault="009D774D" w:rsidP="005D4340">
      <w:pPr>
        <w:spacing w:line="240" w:lineRule="auto"/>
        <w:ind w:left="720" w:hanging="360"/>
        <w:rPr>
          <w:rFonts w:cstheme="minorHAnsi"/>
          <w:sz w:val="24"/>
          <w:szCs w:val="24"/>
        </w:rPr>
      </w:pPr>
      <w:r w:rsidRPr="0056766B">
        <w:rPr>
          <w:rFonts w:cstheme="minorHAnsi"/>
          <w:sz w:val="24"/>
          <w:szCs w:val="24"/>
        </w:rPr>
        <w:t xml:space="preserve">• </w:t>
      </w:r>
      <w:r w:rsidRPr="0056766B">
        <w:rPr>
          <w:rFonts w:cstheme="minorHAnsi"/>
          <w:sz w:val="24"/>
          <w:szCs w:val="24"/>
        </w:rPr>
        <w:tab/>
        <w:t xml:space="preserve">Although any amount of physical activity is better than none, it is important that adults engage in both general physical activity </w:t>
      </w:r>
      <w:r w:rsidRPr="0056766B">
        <w:rPr>
          <w:rFonts w:eastAsiaTheme="minorEastAsia" w:cstheme="minorHAnsi"/>
          <w:color w:val="333333"/>
          <w:sz w:val="24"/>
          <w:szCs w:val="24"/>
        </w:rPr>
        <w:t>that offsets the negative effects of a sedentary lifestyle</w:t>
      </w:r>
      <w:r w:rsidRPr="0056766B">
        <w:rPr>
          <w:rFonts w:cstheme="minorHAnsi"/>
          <w:sz w:val="24"/>
          <w:szCs w:val="24"/>
        </w:rPr>
        <w:t xml:space="preserve"> as well as purposeful exercise for targeted health outcomes as part of their weekly physical activity. </w:t>
      </w:r>
    </w:p>
    <w:p w14:paraId="61ACBB4A" w14:textId="77777777" w:rsidR="009D774D" w:rsidRPr="0056766B" w:rsidRDefault="009D774D" w:rsidP="005D4340">
      <w:pPr>
        <w:spacing w:line="240" w:lineRule="auto"/>
        <w:ind w:left="720" w:hanging="360"/>
        <w:rPr>
          <w:rFonts w:cstheme="minorHAnsi"/>
          <w:sz w:val="24"/>
          <w:szCs w:val="24"/>
        </w:rPr>
      </w:pPr>
      <w:r w:rsidRPr="0056766B">
        <w:rPr>
          <w:rFonts w:cstheme="minorHAnsi"/>
          <w:sz w:val="24"/>
          <w:szCs w:val="24"/>
        </w:rPr>
        <w:t xml:space="preserve">• </w:t>
      </w:r>
      <w:r w:rsidRPr="0056766B">
        <w:rPr>
          <w:rFonts w:cstheme="minorHAnsi"/>
          <w:sz w:val="24"/>
          <w:szCs w:val="24"/>
        </w:rPr>
        <w:tab/>
      </w:r>
      <w:r w:rsidRPr="0056766B">
        <w:rPr>
          <w:rFonts w:eastAsiaTheme="minorEastAsia" w:cstheme="minorHAnsi"/>
          <w:sz w:val="24"/>
          <w:szCs w:val="24"/>
        </w:rPr>
        <w:t xml:space="preserve">ACLM supports the personalization of exercise/activity for each individual to maximize the benefit with minimal risk, especially for injury. </w:t>
      </w:r>
      <w:r w:rsidRPr="0056766B">
        <w:rPr>
          <w:rFonts w:cstheme="minorHAnsi"/>
          <w:sz w:val="24"/>
          <w:szCs w:val="24"/>
        </w:rPr>
        <w:t>Clinically experienced and certified exercise specialists in the fields of kinesiology, exercise physiology, physical therapy, or personal training should be included in lifestyle medicine team models of care, especially for those starting a new exercise program or want help in designing a safe and effective program.</w:t>
      </w:r>
    </w:p>
    <w:p w14:paraId="3A99FC45" w14:textId="77777777" w:rsidR="009D774D" w:rsidRPr="0056766B" w:rsidRDefault="009D774D" w:rsidP="005D4340">
      <w:pPr>
        <w:spacing w:line="240" w:lineRule="auto"/>
        <w:ind w:left="720" w:hanging="360"/>
        <w:rPr>
          <w:rFonts w:eastAsia="Calibri" w:cstheme="minorHAnsi"/>
          <w:sz w:val="24"/>
          <w:szCs w:val="24"/>
        </w:rPr>
      </w:pPr>
      <w:r w:rsidRPr="0056766B">
        <w:rPr>
          <w:rFonts w:cstheme="minorHAnsi"/>
          <w:sz w:val="24"/>
          <w:szCs w:val="24"/>
        </w:rPr>
        <w:t xml:space="preserve">• </w:t>
      </w:r>
      <w:r w:rsidRPr="0056766B">
        <w:rPr>
          <w:rFonts w:cstheme="minorHAnsi"/>
          <w:sz w:val="24"/>
          <w:szCs w:val="24"/>
        </w:rPr>
        <w:tab/>
        <w:t xml:space="preserve">General physical activity can burn calories and is important in combating the negative effects of sedentary behavior; however, purposeful exercise improves cardiorespiratory and </w:t>
      </w:r>
      <w:bookmarkStart w:id="1" w:name="_Int_ww20VQfQ"/>
      <w:r w:rsidRPr="0056766B">
        <w:rPr>
          <w:rFonts w:cstheme="minorHAnsi"/>
          <w:sz w:val="24"/>
          <w:szCs w:val="24"/>
        </w:rPr>
        <w:t>strength fitness</w:t>
      </w:r>
      <w:bookmarkEnd w:id="1"/>
      <w:r w:rsidRPr="0056766B">
        <w:rPr>
          <w:rFonts w:cstheme="minorHAnsi"/>
          <w:sz w:val="24"/>
          <w:szCs w:val="24"/>
        </w:rPr>
        <w:t xml:space="preserve"> and leads to substantial health benefits. </w:t>
      </w:r>
      <w:r w:rsidRPr="0056766B">
        <w:rPr>
          <w:rFonts w:eastAsiaTheme="minorEastAsia" w:cstheme="minorHAnsi"/>
          <w:sz w:val="24"/>
          <w:szCs w:val="24"/>
        </w:rPr>
        <w:t>These health benefits include reduction of blood pressure, weight, and risk of osteoporosis and dementia; prevention of and improved survival from several different cancers; and improvement in insulin resistance (a key factor in metabolic syndrome, diabetes, polycystic ovary syndrome and several other cardiometabolic disorders).</w:t>
      </w:r>
    </w:p>
    <w:p w14:paraId="406FBC9B" w14:textId="77777777" w:rsidR="009D774D" w:rsidRPr="0056766B" w:rsidRDefault="009D774D" w:rsidP="005D4340">
      <w:pPr>
        <w:pStyle w:val="ListParagraph"/>
        <w:numPr>
          <w:ilvl w:val="0"/>
          <w:numId w:val="33"/>
        </w:numPr>
        <w:spacing w:line="240" w:lineRule="auto"/>
        <w:rPr>
          <w:rFonts w:eastAsiaTheme="minorEastAsia" w:cstheme="minorHAnsi"/>
          <w:sz w:val="24"/>
          <w:szCs w:val="24"/>
        </w:rPr>
      </w:pPr>
      <w:r w:rsidRPr="0056766B">
        <w:rPr>
          <w:rFonts w:eastAsiaTheme="minorEastAsia" w:cstheme="minorHAnsi"/>
          <w:sz w:val="24"/>
          <w:szCs w:val="24"/>
        </w:rPr>
        <w:t>Exercise prescriptions should be tailored and focused towards treatment and reversal of an individual health risks or disease conditions.</w:t>
      </w:r>
    </w:p>
    <w:p w14:paraId="19A36279" w14:textId="2CC932E2" w:rsidR="009D774D" w:rsidRPr="0056766B" w:rsidRDefault="009D774D" w:rsidP="005D4340">
      <w:pPr>
        <w:spacing w:line="240" w:lineRule="auto"/>
        <w:ind w:left="720" w:hanging="360"/>
        <w:rPr>
          <w:rFonts w:cstheme="minorHAnsi"/>
          <w:sz w:val="24"/>
          <w:szCs w:val="24"/>
        </w:rPr>
      </w:pPr>
      <w:r w:rsidRPr="0056766B">
        <w:rPr>
          <w:rFonts w:cstheme="minorHAnsi"/>
          <w:sz w:val="24"/>
          <w:szCs w:val="24"/>
        </w:rPr>
        <w:t xml:space="preserve">• </w:t>
      </w:r>
      <w:r w:rsidRPr="0056766B">
        <w:rPr>
          <w:rFonts w:cstheme="minorHAnsi"/>
          <w:sz w:val="24"/>
          <w:szCs w:val="24"/>
        </w:rPr>
        <w:tab/>
        <w:t xml:space="preserve">ACLM supports the </w:t>
      </w:r>
      <w:r w:rsidR="00065479" w:rsidRPr="0056766B">
        <w:rPr>
          <w:rFonts w:cstheme="minorHAnsi"/>
          <w:sz w:val="24"/>
          <w:szCs w:val="24"/>
        </w:rPr>
        <w:t>World Health Organization (WHO) recommendations</w:t>
      </w:r>
      <w:r w:rsidR="00065479" w:rsidRPr="0056766B">
        <w:rPr>
          <w:rFonts w:cstheme="minorHAnsi"/>
          <w:sz w:val="24"/>
          <w:szCs w:val="24"/>
        </w:rPr>
        <w:fldChar w:fldCharType="begin"/>
      </w:r>
      <w:r w:rsidR="00944111">
        <w:rPr>
          <w:rFonts w:cstheme="minorHAnsi"/>
          <w:sz w:val="24"/>
          <w:szCs w:val="24"/>
        </w:rPr>
        <w:instrText xml:space="preserve"> ADDIN EN.CITE &lt;EndNote&gt;&lt;Cite&gt;&lt;Author&gt;World Health Organization&lt;/Author&gt;&lt;Year&gt;November 26, 2020&lt;/Year&gt;&lt;RecNum&gt;121&lt;/RecNum&gt;&lt;DisplayText&gt;&lt;style face="superscript"&gt;7&lt;/style&gt;&lt;/DisplayText&gt;&lt;record&gt;&lt;rec-number&gt;121&lt;/rec-number&gt;&lt;foreign-keys&gt;&lt;key app="EN" db-id="xxe50swafps9sgesx2n55sd2te2spdzfz5xw" timestamp="1663022564"&gt;121&lt;/key&gt;&lt;/foreign-keys&gt;&lt;ref-type name="Web Page"&gt;12&lt;/ref-type&gt;&lt;contributors&gt;&lt;authors&gt;&lt;author&gt;World Health Organization,&lt;/author&gt;&lt;/authors&gt;&lt;/contributors&gt;&lt;titles&gt;&lt;title&gt;Physical activity&lt;/title&gt;&lt;/titles&gt;&lt;volume&gt;2022&lt;/volume&gt;&lt;number&gt;September 12&lt;/number&gt;&lt;dates&gt;&lt;year&gt;November 26, 2020&lt;/year&gt;&lt;/dates&gt;&lt;pub-location&gt;Who.org&lt;/pub-location&gt;&lt;publisher&gt;World Health Organization&lt;/publisher&gt;&lt;urls&gt;&lt;related-urls&gt;&lt;url&gt;https://www.who.int/news-room/fact-sheets/detail/physical-activity&lt;/url&gt;&lt;/related-urls&gt;&lt;/urls&gt;&lt;/record&gt;&lt;/Cite&gt;&lt;/EndNote&gt;</w:instrText>
      </w:r>
      <w:r w:rsidR="00065479" w:rsidRPr="0056766B">
        <w:rPr>
          <w:rFonts w:cstheme="minorHAnsi"/>
          <w:sz w:val="24"/>
          <w:szCs w:val="24"/>
        </w:rPr>
        <w:fldChar w:fldCharType="separate"/>
      </w:r>
      <w:r w:rsidR="00944111" w:rsidRPr="00944111">
        <w:rPr>
          <w:rFonts w:cstheme="minorHAnsi"/>
          <w:noProof/>
          <w:sz w:val="24"/>
          <w:szCs w:val="24"/>
          <w:vertAlign w:val="superscript"/>
        </w:rPr>
        <w:t>7</w:t>
      </w:r>
      <w:r w:rsidR="00065479" w:rsidRPr="0056766B">
        <w:rPr>
          <w:rFonts w:cstheme="minorHAnsi"/>
          <w:sz w:val="24"/>
          <w:szCs w:val="24"/>
        </w:rPr>
        <w:fldChar w:fldCharType="end"/>
      </w:r>
      <w:r w:rsidRPr="0056766B">
        <w:rPr>
          <w:rFonts w:cstheme="minorHAnsi"/>
          <w:sz w:val="24"/>
          <w:szCs w:val="24"/>
        </w:rPr>
        <w:t xml:space="preserve"> that adults 18-64 years old perform 150 to 300 minutes of moderate intensity aerobic physical activity, 75 to 150 minutes of vigorous intensity aerobic physical activity, or a combination of both weekly, as well as age-specific recommendations for other stages of life. </w:t>
      </w:r>
    </w:p>
    <w:p w14:paraId="2C057F78" w14:textId="5F8B6D2E" w:rsidR="009D774D" w:rsidRPr="0056766B" w:rsidRDefault="009D774D" w:rsidP="005D4340">
      <w:pPr>
        <w:spacing w:line="240" w:lineRule="auto"/>
        <w:ind w:left="720" w:hanging="360"/>
        <w:rPr>
          <w:rFonts w:cstheme="minorHAnsi"/>
          <w:sz w:val="24"/>
          <w:szCs w:val="24"/>
        </w:rPr>
      </w:pPr>
      <w:r w:rsidRPr="0056766B">
        <w:rPr>
          <w:rFonts w:cstheme="minorHAnsi"/>
          <w:sz w:val="24"/>
          <w:szCs w:val="24"/>
        </w:rPr>
        <w:t xml:space="preserve">• </w:t>
      </w:r>
      <w:r w:rsidRPr="0056766B">
        <w:rPr>
          <w:rFonts w:cstheme="minorHAnsi"/>
          <w:sz w:val="24"/>
          <w:szCs w:val="24"/>
        </w:rPr>
        <w:tab/>
        <w:t xml:space="preserve">ACLM also supports the </w:t>
      </w:r>
      <w:r w:rsidR="00A17750" w:rsidRPr="00A17750">
        <w:rPr>
          <w:rFonts w:cstheme="minorHAnsi"/>
          <w:sz w:val="24"/>
          <w:szCs w:val="24"/>
        </w:rPr>
        <w:t>ACSM recommendation</w:t>
      </w:r>
      <w:r w:rsidRPr="0056766B">
        <w:rPr>
          <w:rFonts w:cstheme="minorHAnsi"/>
          <w:sz w:val="24"/>
          <w:szCs w:val="24"/>
        </w:rPr>
        <w:t xml:space="preserve"> that adults 18-64 years old do muscle-strengthening activities of moderate or greater intensity that involve all major muscle groups two to three days per week.</w:t>
      </w:r>
      <w:r w:rsidR="00944111">
        <w:rPr>
          <w:rFonts w:cstheme="minorHAnsi"/>
          <w:sz w:val="24"/>
          <w:szCs w:val="24"/>
        </w:rPr>
        <w:fldChar w:fldCharType="begin"/>
      </w:r>
      <w:r w:rsidR="00944111">
        <w:rPr>
          <w:rFonts w:cstheme="minorHAnsi"/>
          <w:sz w:val="24"/>
          <w:szCs w:val="24"/>
        </w:rPr>
        <w:instrText xml:space="preserve"> ADDIN EN.CITE &lt;EndNote&gt;&lt;Cite&gt;&lt;Author&gt;Michael RE&lt;/Author&gt;&lt;Year&gt;2013&lt;/Year&gt;&lt;RecNum&gt;147&lt;/RecNum&gt;&lt;DisplayText&gt;&lt;style face="superscript"&gt;8&lt;/style&gt;&lt;/DisplayText&gt;&lt;record&gt;&lt;rec-number&gt;147&lt;/rec-number&gt;&lt;foreign-keys&gt;&lt;key app="EN" db-id="xxe50swafps9sgesx2n55sd2te2spdzfz5xw" timestamp="1663102341"&gt;147&lt;/key&gt;&lt;/foreign-keys&gt;&lt;ref-type name="Web Page"&gt;12&lt;/ref-type&gt;&lt;contributors&gt;&lt;authors&gt;&lt;author&gt;Michael RE,&lt;/author&gt;&lt;/authors&gt;&lt;/contributors&gt;&lt;titles&gt;&lt;title&gt;Resistance Training for Health and Fitness&lt;/title&gt;&lt;/titles&gt;&lt;volume&gt;2022&lt;/volume&gt;&lt;number&gt;September 13&lt;/number&gt;&lt;dates&gt;&lt;year&gt;2013&lt;/year&gt;&lt;/dates&gt;&lt;pub-location&gt;Prescriptiontogetactive.com/&lt;/pub-location&gt;&lt;publisher&gt;American College of Sports Medicine&lt;/publisher&gt;&lt;urls&gt;&lt;related-urls&gt;&lt;url&gt;https://www.prescriptiontogetactive.com/static/pdfs/resistance-training-ACSM.pdf&lt;/url&gt;&lt;/related-urls&gt;&lt;/urls&gt;&lt;/record&gt;&lt;/Cite&gt;&lt;/EndNote&gt;</w:instrText>
      </w:r>
      <w:r w:rsidR="00944111">
        <w:rPr>
          <w:rFonts w:cstheme="minorHAnsi"/>
          <w:sz w:val="24"/>
          <w:szCs w:val="24"/>
        </w:rPr>
        <w:fldChar w:fldCharType="separate"/>
      </w:r>
      <w:r w:rsidR="00944111" w:rsidRPr="00944111">
        <w:rPr>
          <w:rFonts w:cstheme="minorHAnsi"/>
          <w:noProof/>
          <w:sz w:val="24"/>
          <w:szCs w:val="24"/>
          <w:vertAlign w:val="superscript"/>
        </w:rPr>
        <w:t>8</w:t>
      </w:r>
      <w:r w:rsidR="00944111">
        <w:rPr>
          <w:rFonts w:cstheme="minorHAnsi"/>
          <w:sz w:val="24"/>
          <w:szCs w:val="24"/>
        </w:rPr>
        <w:fldChar w:fldCharType="end"/>
      </w:r>
    </w:p>
    <w:p w14:paraId="69F7EB51" w14:textId="77777777" w:rsidR="009D774D" w:rsidRPr="0056766B" w:rsidRDefault="009D774D" w:rsidP="009D774D">
      <w:pPr>
        <w:spacing w:line="240" w:lineRule="auto"/>
        <w:ind w:left="144" w:hanging="144"/>
        <w:rPr>
          <w:rFonts w:cstheme="minorHAnsi"/>
          <w:sz w:val="24"/>
          <w:szCs w:val="24"/>
        </w:rPr>
      </w:pPr>
    </w:p>
    <w:p w14:paraId="29D9B77F" w14:textId="77777777" w:rsidR="005D4340" w:rsidRPr="0056766B" w:rsidRDefault="005D4340" w:rsidP="009D774D">
      <w:pPr>
        <w:pStyle w:val="NormalWeb"/>
        <w:shd w:val="clear" w:color="auto" w:fill="FFFFFF" w:themeFill="background1"/>
        <w:spacing w:before="0" w:beforeAutospacing="0" w:after="0" w:afterAutospacing="0"/>
        <w:rPr>
          <w:rFonts w:asciiTheme="minorHAnsi" w:hAnsiTheme="minorHAnsi" w:cstheme="minorHAnsi"/>
          <w:b/>
          <w:bCs/>
          <w:color w:val="201F1E"/>
          <w:bdr w:val="none" w:sz="0" w:space="0" w:color="auto" w:frame="1"/>
        </w:rPr>
      </w:pPr>
    </w:p>
    <w:p w14:paraId="670B82A0" w14:textId="68731B29" w:rsidR="009D774D" w:rsidRPr="0056766B" w:rsidRDefault="009D774D" w:rsidP="009D774D">
      <w:pPr>
        <w:pStyle w:val="NormalWeb"/>
        <w:shd w:val="clear" w:color="auto" w:fill="FFFFFF" w:themeFill="background1"/>
        <w:spacing w:before="0" w:beforeAutospacing="0" w:after="0" w:afterAutospacing="0"/>
        <w:rPr>
          <w:rFonts w:asciiTheme="minorHAnsi" w:hAnsiTheme="minorHAnsi" w:cstheme="minorHAnsi"/>
          <w:b/>
          <w:bCs/>
          <w:color w:val="201F1E"/>
        </w:rPr>
      </w:pPr>
      <w:r w:rsidRPr="0056766B">
        <w:rPr>
          <w:rFonts w:asciiTheme="minorHAnsi" w:hAnsiTheme="minorHAnsi" w:cstheme="minorHAnsi"/>
          <w:b/>
          <w:bCs/>
          <w:color w:val="201F1E"/>
          <w:bdr w:val="none" w:sz="0" w:space="0" w:color="auto" w:frame="1"/>
        </w:rPr>
        <w:t xml:space="preserve">Restorative Sleep </w:t>
      </w:r>
    </w:p>
    <w:p w14:paraId="3F9F2C29" w14:textId="77777777" w:rsidR="009D774D" w:rsidRPr="0056766B" w:rsidRDefault="009D774D" w:rsidP="009D774D">
      <w:pPr>
        <w:pStyle w:val="NormalWeb"/>
        <w:shd w:val="clear" w:color="auto" w:fill="FFFFFF" w:themeFill="background1"/>
        <w:spacing w:before="0" w:beforeAutospacing="0" w:after="0" w:afterAutospacing="0"/>
        <w:rPr>
          <w:rFonts w:asciiTheme="minorHAnsi" w:hAnsiTheme="minorHAnsi" w:cstheme="minorHAnsi"/>
          <w:b/>
          <w:bCs/>
          <w:color w:val="201F1E"/>
        </w:rPr>
      </w:pPr>
    </w:p>
    <w:p w14:paraId="586DFA48" w14:textId="77777777" w:rsidR="009D774D" w:rsidRPr="0056766B" w:rsidRDefault="009D774D" w:rsidP="005D4340">
      <w:pPr>
        <w:pStyle w:val="xmsonormal"/>
        <w:numPr>
          <w:ilvl w:val="0"/>
          <w:numId w:val="34"/>
        </w:numPr>
        <w:tabs>
          <w:tab w:val="left" w:pos="9000"/>
        </w:tabs>
        <w:rPr>
          <w:rFonts w:asciiTheme="minorHAnsi" w:hAnsiTheme="minorHAnsi" w:cstheme="minorHAnsi"/>
          <w:color w:val="201F1E"/>
          <w:sz w:val="24"/>
          <w:szCs w:val="24"/>
          <w:bdr w:val="none" w:sz="0" w:space="0" w:color="auto" w:frame="1"/>
        </w:rPr>
      </w:pPr>
      <w:r w:rsidRPr="0056766B">
        <w:rPr>
          <w:rFonts w:asciiTheme="minorHAnsi" w:eastAsia="Times New Roman" w:hAnsiTheme="minorHAnsi" w:cstheme="minorHAnsi"/>
          <w:color w:val="000000"/>
          <w:sz w:val="24"/>
          <w:szCs w:val="24"/>
        </w:rPr>
        <w:t>Sleep is necessary for human life, and high-quality, restorative sleep is essential for health and well-being. </w:t>
      </w:r>
      <w:r w:rsidRPr="0056766B">
        <w:rPr>
          <w:rFonts w:asciiTheme="minorHAnsi" w:hAnsiTheme="minorHAnsi" w:cstheme="minorHAnsi"/>
          <w:color w:val="201F1E"/>
          <w:sz w:val="24"/>
          <w:szCs w:val="24"/>
          <w:bdr w:val="none" w:sz="0" w:space="0" w:color="auto" w:frame="1"/>
        </w:rPr>
        <w:t xml:space="preserve">Unhealthy sleep is associated with the most common causes of premature death and disability, and in many cases is directly responsible. </w:t>
      </w:r>
    </w:p>
    <w:p w14:paraId="0E2790BF" w14:textId="77777777" w:rsidR="009D774D" w:rsidRPr="0056766B" w:rsidRDefault="009D774D" w:rsidP="005D4340">
      <w:pPr>
        <w:pStyle w:val="xmsonormal"/>
        <w:tabs>
          <w:tab w:val="left" w:pos="9000"/>
        </w:tabs>
        <w:ind w:left="720" w:hanging="360"/>
        <w:rPr>
          <w:rFonts w:asciiTheme="minorHAnsi" w:hAnsiTheme="minorHAnsi" w:cstheme="minorHAnsi"/>
          <w:color w:val="201F1E"/>
          <w:sz w:val="24"/>
          <w:szCs w:val="24"/>
          <w:bdr w:val="none" w:sz="0" w:space="0" w:color="auto" w:frame="1"/>
        </w:rPr>
      </w:pPr>
    </w:p>
    <w:p w14:paraId="1EE8BB24" w14:textId="248825C0" w:rsidR="009D774D" w:rsidRPr="0056766B" w:rsidRDefault="009D774D" w:rsidP="005D4340">
      <w:pPr>
        <w:pStyle w:val="NormalWeb"/>
        <w:numPr>
          <w:ilvl w:val="0"/>
          <w:numId w:val="34"/>
        </w:numPr>
        <w:shd w:val="clear" w:color="auto" w:fill="FFFFFF" w:themeFill="background1"/>
        <w:tabs>
          <w:tab w:val="left" w:pos="9000"/>
        </w:tabs>
        <w:spacing w:before="0" w:beforeAutospacing="0" w:after="0" w:afterAutospacing="0"/>
        <w:rPr>
          <w:rFonts w:asciiTheme="minorHAnsi" w:eastAsiaTheme="minorEastAsia" w:hAnsiTheme="minorHAnsi" w:cstheme="minorHAnsi"/>
          <w:color w:val="333333"/>
          <w:bdr w:val="none" w:sz="0" w:space="0" w:color="auto" w:frame="1"/>
        </w:rPr>
      </w:pPr>
      <w:r w:rsidRPr="0056766B">
        <w:rPr>
          <w:rFonts w:asciiTheme="minorHAnsi" w:hAnsiTheme="minorHAnsi" w:cstheme="minorHAnsi"/>
          <w:color w:val="201F1E"/>
          <w:bdr w:val="none" w:sz="0" w:space="0" w:color="auto" w:frame="1"/>
        </w:rPr>
        <w:t>The ACLM supports the </w:t>
      </w:r>
      <w:r w:rsidR="005C5C96" w:rsidRPr="0056766B">
        <w:rPr>
          <w:rFonts w:asciiTheme="minorHAnsi" w:hAnsiTheme="minorHAnsi" w:cstheme="minorHAnsi"/>
        </w:rPr>
        <w:t>American Academy of Sleep Medicine recommendations</w:t>
      </w:r>
      <w:r w:rsidRPr="0056766B">
        <w:rPr>
          <w:rFonts w:asciiTheme="minorHAnsi" w:hAnsiTheme="minorHAnsi" w:cstheme="minorHAnsi"/>
          <w:color w:val="0070C0"/>
          <w:bdr w:val="none" w:sz="0" w:space="0" w:color="auto" w:frame="1"/>
        </w:rPr>
        <w:t> </w:t>
      </w:r>
      <w:r w:rsidRPr="0056766B">
        <w:rPr>
          <w:rFonts w:asciiTheme="minorHAnsi" w:hAnsiTheme="minorHAnsi" w:cstheme="minorHAnsi"/>
          <w:color w:val="201F1E"/>
          <w:bdr w:val="none" w:sz="0" w:space="0" w:color="auto" w:frame="1"/>
        </w:rPr>
        <w:t>that most adults should sleep 7 hours or more per night, in alignment with their natural circadian rhythm, for optimal health.</w:t>
      </w:r>
      <w:r w:rsidR="005C5C96" w:rsidRPr="0056766B">
        <w:rPr>
          <w:rFonts w:asciiTheme="minorHAnsi" w:hAnsiTheme="minorHAnsi" w:cstheme="minorHAnsi"/>
          <w:color w:val="201F1E"/>
          <w:bdr w:val="none" w:sz="0" w:space="0" w:color="auto" w:frame="1"/>
        </w:rPr>
        <w:fldChar w:fldCharType="begin">
          <w:fldData xml:space="preserve">PEVuZE5vdGU+PENpdGU+PEF1dGhvcj5XYXRzb248L0F1dGhvcj48WWVhcj4yMDE1PC9ZZWFyPjxS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</w:fldData>
        </w:fldChar>
      </w:r>
      <w:r w:rsidR="00944111">
        <w:rPr>
          <w:rFonts w:asciiTheme="minorHAnsi" w:hAnsiTheme="minorHAnsi" w:cstheme="minorHAnsi"/>
          <w:color w:val="201F1E"/>
          <w:bdr w:val="none" w:sz="0" w:space="0" w:color="auto" w:frame="1"/>
        </w:rPr>
        <w:instrText xml:space="preserve"> ADDIN EN.CITE </w:instrText>
      </w:r>
      <w:r w:rsidR="00944111">
        <w:rPr>
          <w:rFonts w:asciiTheme="minorHAnsi" w:hAnsiTheme="minorHAnsi" w:cstheme="minorHAnsi"/>
          <w:color w:val="201F1E"/>
          <w:bdr w:val="none" w:sz="0" w:space="0" w:color="auto" w:frame="1"/>
        </w:rPr>
        <w:fldChar w:fldCharType="begin">
          <w:fldData xml:space="preserve">PEVuZE5vdGU+PENpdGU+PEF1dGhvcj5XYXRzb248L0F1dGhvcj48WWVhcj4yMDE1PC9ZZWFyPjxS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</w:fldData>
        </w:fldChar>
      </w:r>
      <w:r w:rsidR="00944111">
        <w:rPr>
          <w:rFonts w:asciiTheme="minorHAnsi" w:hAnsiTheme="minorHAnsi" w:cstheme="minorHAnsi"/>
          <w:color w:val="201F1E"/>
          <w:bdr w:val="none" w:sz="0" w:space="0" w:color="auto" w:frame="1"/>
        </w:rPr>
        <w:instrText xml:space="preserve"> ADDIN EN.CITE.DATA </w:instrText>
      </w:r>
      <w:r w:rsidR="00944111">
        <w:rPr>
          <w:rFonts w:asciiTheme="minorHAnsi" w:hAnsiTheme="minorHAnsi" w:cstheme="minorHAnsi"/>
          <w:color w:val="201F1E"/>
          <w:bdr w:val="none" w:sz="0" w:space="0" w:color="auto" w:frame="1"/>
        </w:rPr>
      </w:r>
      <w:r w:rsidR="00944111">
        <w:rPr>
          <w:rFonts w:asciiTheme="minorHAnsi" w:hAnsiTheme="minorHAnsi" w:cstheme="minorHAnsi"/>
          <w:color w:val="201F1E"/>
          <w:bdr w:val="none" w:sz="0" w:space="0" w:color="auto" w:frame="1"/>
        </w:rPr>
        <w:fldChar w:fldCharType="end"/>
      </w:r>
      <w:r w:rsidR="005C5C96" w:rsidRPr="0056766B">
        <w:rPr>
          <w:rFonts w:asciiTheme="minorHAnsi" w:hAnsiTheme="minorHAnsi" w:cstheme="minorHAnsi"/>
          <w:color w:val="201F1E"/>
          <w:bdr w:val="none" w:sz="0" w:space="0" w:color="auto" w:frame="1"/>
        </w:rPr>
      </w:r>
      <w:r w:rsidR="005C5C96" w:rsidRPr="0056766B">
        <w:rPr>
          <w:rFonts w:asciiTheme="minorHAnsi" w:hAnsiTheme="minorHAnsi" w:cstheme="minorHAnsi"/>
          <w:color w:val="201F1E"/>
          <w:bdr w:val="none" w:sz="0" w:space="0" w:color="auto" w:frame="1"/>
        </w:rPr>
        <w:fldChar w:fldCharType="separate"/>
      </w:r>
      <w:r w:rsidR="00944111" w:rsidRPr="00944111">
        <w:rPr>
          <w:rFonts w:asciiTheme="minorHAnsi" w:hAnsiTheme="minorHAnsi" w:cstheme="minorHAnsi"/>
          <w:noProof/>
          <w:color w:val="201F1E"/>
          <w:bdr w:val="none" w:sz="0" w:space="0" w:color="auto" w:frame="1"/>
          <w:vertAlign w:val="superscript"/>
        </w:rPr>
        <w:t>9</w:t>
      </w:r>
      <w:r w:rsidR="005C5C96" w:rsidRPr="0056766B">
        <w:rPr>
          <w:rFonts w:asciiTheme="minorHAnsi" w:hAnsiTheme="minorHAnsi" w:cstheme="minorHAnsi"/>
          <w:color w:val="201F1E"/>
          <w:bdr w:val="none" w:sz="0" w:space="0" w:color="auto" w:frame="1"/>
        </w:rPr>
        <w:fldChar w:fldCharType="end"/>
      </w:r>
      <w:r w:rsidRPr="0056766B">
        <w:rPr>
          <w:rFonts w:asciiTheme="minorHAnsi" w:hAnsiTheme="minorHAnsi" w:cstheme="minorHAnsi"/>
          <w:color w:val="201F1E"/>
          <w:bdr w:val="none" w:sz="0" w:space="0" w:color="auto" w:frame="1"/>
        </w:rPr>
        <w:t xml:space="preserve"> </w:t>
      </w:r>
      <w:r w:rsidR="005C5C96" w:rsidRPr="0056766B">
        <w:rPr>
          <w:rFonts w:asciiTheme="minorHAnsi" w:eastAsiaTheme="minorEastAsia" w:hAnsiTheme="minorHAnsi" w:cstheme="minorHAnsi"/>
        </w:rPr>
        <w:t>The National Sleep Foundation</w:t>
      </w:r>
      <w:r w:rsidRPr="0056766B">
        <w:rPr>
          <w:rFonts w:asciiTheme="minorHAnsi" w:eastAsiaTheme="minorEastAsia" w:hAnsiTheme="minorHAnsi" w:cstheme="minorHAnsi"/>
        </w:rPr>
        <w:t xml:space="preserve"> puts upper limits on sleep for adults at 7-9 hours;</w:t>
      </w:r>
      <w:r w:rsidR="005C5C96" w:rsidRPr="0056766B">
        <w:rPr>
          <w:rFonts w:asciiTheme="minorHAnsi" w:eastAsiaTheme="minorEastAsia" w:hAnsiTheme="minorHAnsi" w:cstheme="minorHAnsi"/>
        </w:rPr>
        <w:fldChar w:fldCharType="begin">
          <w:fldData xml:space="preserve">PEVuZE5vdGU+PENpdGU+PEF1dGhvcj5IaXJzaGtvd2l0ejwvQXV0aG9yPjxZZWFyPjIwMTU8L1ll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</w:fldData>
        </w:fldChar>
      </w:r>
      <w:r w:rsidR="00944111">
        <w:rPr>
          <w:rFonts w:asciiTheme="minorHAnsi" w:eastAsiaTheme="minorEastAsia" w:hAnsiTheme="minorHAnsi" w:cstheme="minorHAnsi"/>
        </w:rPr>
        <w:instrText xml:space="preserve"> ADDIN EN.CITE </w:instrText>
      </w:r>
      <w:r w:rsidR="00944111">
        <w:rPr>
          <w:rFonts w:asciiTheme="minorHAnsi" w:eastAsiaTheme="minorEastAsia" w:hAnsiTheme="minorHAnsi" w:cstheme="minorHAnsi"/>
        </w:rPr>
        <w:fldChar w:fldCharType="begin">
          <w:fldData xml:space="preserve">PEVuZE5vdGU+PENpdGU+PEF1dGhvcj5IaXJzaGtvd2l0ejwvQXV0aG9yPjxZZWFyPjIwMTU8L1ll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</w:fldData>
        </w:fldChar>
      </w:r>
      <w:r w:rsidR="00944111">
        <w:rPr>
          <w:rFonts w:asciiTheme="minorHAnsi" w:eastAsiaTheme="minorEastAsia" w:hAnsiTheme="minorHAnsi" w:cstheme="minorHAnsi"/>
        </w:rPr>
        <w:instrText xml:space="preserve"> ADDIN EN.CITE.DATA </w:instrText>
      </w:r>
      <w:r w:rsidR="00944111">
        <w:rPr>
          <w:rFonts w:asciiTheme="minorHAnsi" w:eastAsiaTheme="minorEastAsia" w:hAnsiTheme="minorHAnsi" w:cstheme="minorHAnsi"/>
        </w:rPr>
      </w:r>
      <w:r w:rsidR="00944111">
        <w:rPr>
          <w:rFonts w:asciiTheme="minorHAnsi" w:eastAsiaTheme="minorEastAsia" w:hAnsiTheme="minorHAnsi" w:cstheme="minorHAnsi"/>
        </w:rPr>
        <w:fldChar w:fldCharType="end"/>
      </w:r>
      <w:r w:rsidR="005C5C96" w:rsidRPr="0056766B">
        <w:rPr>
          <w:rFonts w:asciiTheme="minorHAnsi" w:eastAsiaTheme="minorEastAsia" w:hAnsiTheme="minorHAnsi" w:cstheme="minorHAnsi"/>
        </w:rPr>
      </w:r>
      <w:r w:rsidR="005C5C96" w:rsidRPr="0056766B">
        <w:rPr>
          <w:rFonts w:asciiTheme="minorHAnsi" w:eastAsiaTheme="minorEastAsia" w:hAnsiTheme="minorHAnsi" w:cstheme="minorHAnsi"/>
        </w:rPr>
        <w:fldChar w:fldCharType="separate"/>
      </w:r>
      <w:r w:rsidR="00944111" w:rsidRPr="00944111">
        <w:rPr>
          <w:rFonts w:asciiTheme="minorHAnsi" w:eastAsiaTheme="minorEastAsia" w:hAnsiTheme="minorHAnsi" w:cstheme="minorHAnsi"/>
          <w:noProof/>
          <w:vertAlign w:val="superscript"/>
        </w:rPr>
        <w:t>10</w:t>
      </w:r>
      <w:r w:rsidR="005C5C96" w:rsidRPr="0056766B">
        <w:rPr>
          <w:rFonts w:asciiTheme="minorHAnsi" w:eastAsiaTheme="minorEastAsia" w:hAnsiTheme="minorHAnsi" w:cstheme="minorHAnsi"/>
        </w:rPr>
        <w:fldChar w:fldCharType="end"/>
      </w:r>
      <w:r w:rsidRPr="0056766B">
        <w:rPr>
          <w:rFonts w:asciiTheme="minorHAnsi" w:eastAsiaTheme="minorEastAsia" w:hAnsiTheme="minorHAnsi" w:cstheme="minorHAnsi"/>
        </w:rPr>
        <w:t xml:space="preserve"> excessive sleep is associated with stroke and other condition</w:t>
      </w:r>
      <w:r w:rsidRPr="0056766B">
        <w:rPr>
          <w:rFonts w:asciiTheme="minorHAnsi" w:eastAsiaTheme="minorEastAsia" w:hAnsiTheme="minorHAnsi" w:cstheme="minorHAnsi"/>
          <w:color w:val="333333"/>
        </w:rPr>
        <w:t>s.</w:t>
      </w:r>
      <w:r w:rsidRPr="0056766B">
        <w:rPr>
          <w:rFonts w:asciiTheme="minorHAnsi" w:hAnsiTheme="minorHAnsi" w:cstheme="minorHAnsi"/>
          <w:color w:val="201F1E"/>
          <w:bdr w:val="none" w:sz="0" w:space="0" w:color="auto" w:frame="1"/>
        </w:rPr>
        <w:t xml:space="preserve"> </w:t>
      </w:r>
      <w:r w:rsidR="005C5C96" w:rsidRPr="0056766B">
        <w:rPr>
          <w:rFonts w:asciiTheme="minorHAnsi" w:hAnsiTheme="minorHAnsi" w:cstheme="minorHAnsi"/>
        </w:rPr>
        <w:t>Children require more, depending on age</w:t>
      </w:r>
      <w:r w:rsidRPr="0056766B">
        <w:rPr>
          <w:rFonts w:asciiTheme="minorHAnsi" w:hAnsiTheme="minorHAnsi" w:cstheme="minorHAnsi"/>
          <w:color w:val="201F1E"/>
          <w:bdr w:val="none" w:sz="0" w:space="0" w:color="auto" w:frame="1"/>
        </w:rPr>
        <w:t>.</w:t>
      </w:r>
      <w:r w:rsidR="005C5C96" w:rsidRPr="0056766B">
        <w:rPr>
          <w:rFonts w:asciiTheme="minorHAnsi" w:hAnsiTheme="minorHAnsi" w:cstheme="minorHAnsi"/>
          <w:color w:val="201F1E"/>
          <w:bdr w:val="none" w:sz="0" w:space="0" w:color="auto" w:frame="1"/>
        </w:rPr>
        <w:fldChar w:fldCharType="begin"/>
      </w:r>
      <w:r w:rsidR="00944111">
        <w:rPr>
          <w:rFonts w:asciiTheme="minorHAnsi" w:hAnsiTheme="minorHAnsi" w:cstheme="minorHAnsi"/>
          <w:color w:val="201F1E"/>
          <w:bdr w:val="none" w:sz="0" w:space="0" w:color="auto" w:frame="1"/>
        </w:rPr>
        <w:instrText xml:space="preserve"> ADDIN EN.CITE &lt;EndNote&gt;&lt;Cite&gt;&lt;Author&gt;Paruthi&lt;/Author&gt;&lt;Year&gt;2016&lt;/Year&gt;&lt;RecNum&gt;135&lt;/RecNum&gt;&lt;DisplayText&gt;&lt;style face="superscript"&gt;11&lt;/style&gt;&lt;/DisplayText&gt;&lt;record&gt;&lt;rec-number&gt;135&lt;/rec-number&gt;&lt;foreign-keys&gt;&lt;key app="EN" db-id="xxe50swafps9sgesx2n55sd2te2spdzfz5xw" timestamp="1663023838"&gt;135&lt;/key&gt;&lt;/foreign-keys&gt;&lt;ref-type name="Journal Article"&gt;17&lt;/ref-type&gt;&lt;contributors&gt;&lt;authors&gt;&lt;author&gt;Shalini Paruthi&lt;/author&gt;&lt;author&gt;Lee J. Brooks&lt;/author&gt;&lt;author&gt;Carolyn D&amp;apos;Ambrosio&lt;/author&gt;&lt;author&gt;Wendy A. Hall&lt;/author&gt;&lt;author&gt;Suresh Kotagal&lt;/author&gt;&lt;author&gt;Robin M. Lloyd&lt;/author&gt;&lt;author&gt;Beth A. Malow&lt;/author&gt;&lt;author&gt;Kiran Maski&lt;/author&gt;&lt;author&gt;Cynthia Nichols&lt;/author&gt;&lt;author&gt;Stuart F. Quan&lt;/author&gt;&lt;author&gt;Carol L. Rosen&lt;/author&gt;&lt;author&gt;Matthew M. Troester&lt;/author&gt;&lt;author&gt;Merrill S. Wise&lt;/author&gt;&lt;/authors&gt;&lt;/contributors&gt;&lt;titles&gt;&lt;title&gt;Recommended Amount of Sleep for Pediatric Populations: A Consensus Statement of the American Academy of Sleep Medicine&lt;/title&gt;&lt;secondary-title&gt;Journal of Clinical Sleep Medicine&lt;/secondary-title&gt;&lt;/titles&gt;&lt;periodical&gt;&lt;full-title&gt;Journal of Clinical Sleep Medicine&lt;/full-title&gt;&lt;/periodical&gt;&lt;pages&gt;785-786&lt;/pages&gt;&lt;volume&gt;12&lt;/volume&gt;&lt;number&gt;06&lt;/number&gt;&lt;dates&gt;&lt;year&gt;2016&lt;/year&gt;&lt;/dates&gt;&lt;urls&gt;&lt;related-urls&gt;&lt;url&gt;https://jcsm.aasm.org/doi/abs/10.5664/jcsm.5866&lt;/url&gt;&lt;/related-urls&gt;&lt;/urls&gt;&lt;electronic-resource-num&gt;doi:10.5664/jcsm.5866&lt;/electronic-resource-num&gt;&lt;/record&gt;&lt;/Cite&gt;&lt;/EndNote&gt;</w:instrText>
      </w:r>
      <w:r w:rsidR="005C5C96" w:rsidRPr="0056766B">
        <w:rPr>
          <w:rFonts w:asciiTheme="minorHAnsi" w:hAnsiTheme="minorHAnsi" w:cstheme="minorHAnsi"/>
          <w:color w:val="201F1E"/>
          <w:bdr w:val="none" w:sz="0" w:space="0" w:color="auto" w:frame="1"/>
        </w:rPr>
        <w:fldChar w:fldCharType="separate"/>
      </w:r>
      <w:r w:rsidR="00944111" w:rsidRPr="00944111">
        <w:rPr>
          <w:rFonts w:asciiTheme="minorHAnsi" w:hAnsiTheme="minorHAnsi" w:cstheme="minorHAnsi"/>
          <w:noProof/>
          <w:color w:val="201F1E"/>
          <w:bdr w:val="none" w:sz="0" w:space="0" w:color="auto" w:frame="1"/>
          <w:vertAlign w:val="superscript"/>
        </w:rPr>
        <w:t>11</w:t>
      </w:r>
      <w:r w:rsidR="005C5C96" w:rsidRPr="0056766B">
        <w:rPr>
          <w:rFonts w:asciiTheme="minorHAnsi" w:hAnsiTheme="minorHAnsi" w:cstheme="minorHAnsi"/>
          <w:color w:val="201F1E"/>
          <w:bdr w:val="none" w:sz="0" w:space="0" w:color="auto" w:frame="1"/>
        </w:rPr>
        <w:fldChar w:fldCharType="end"/>
      </w:r>
      <w:r w:rsidRPr="0056766B">
        <w:rPr>
          <w:rFonts w:asciiTheme="minorHAnsi" w:hAnsiTheme="minorHAnsi" w:cstheme="minorHAnsi"/>
          <w:color w:val="201F1E"/>
          <w:bdr w:val="none" w:sz="0" w:space="0" w:color="auto" w:frame="1"/>
        </w:rPr>
        <w:t xml:space="preserve"> </w:t>
      </w:r>
    </w:p>
    <w:p w14:paraId="6160200E" w14:textId="77777777" w:rsidR="009D774D" w:rsidRPr="0056766B" w:rsidRDefault="009D774D" w:rsidP="005D4340">
      <w:pPr>
        <w:pStyle w:val="NormalWeb"/>
        <w:shd w:val="clear" w:color="auto" w:fill="FFFFFF"/>
        <w:tabs>
          <w:tab w:val="left" w:pos="9000"/>
        </w:tabs>
        <w:spacing w:before="0" w:beforeAutospacing="0" w:after="0" w:afterAutospacing="0"/>
        <w:ind w:left="720" w:hanging="360"/>
        <w:rPr>
          <w:rFonts w:asciiTheme="minorHAnsi" w:hAnsiTheme="minorHAnsi" w:cstheme="minorHAnsi"/>
          <w:color w:val="201F1E"/>
          <w:bdr w:val="none" w:sz="0" w:space="0" w:color="auto" w:frame="1"/>
        </w:rPr>
      </w:pPr>
    </w:p>
    <w:p w14:paraId="3FBA99F8" w14:textId="77777777" w:rsidR="009D774D" w:rsidRPr="0056766B" w:rsidRDefault="009D774D" w:rsidP="005D4340">
      <w:pPr>
        <w:pStyle w:val="NormalWeb"/>
        <w:numPr>
          <w:ilvl w:val="0"/>
          <w:numId w:val="34"/>
        </w:numPr>
        <w:shd w:val="clear" w:color="auto" w:fill="FFFFFF" w:themeFill="background1"/>
        <w:tabs>
          <w:tab w:val="left" w:pos="9000"/>
        </w:tabs>
        <w:spacing w:before="0" w:beforeAutospacing="0" w:after="0" w:afterAutospacing="0"/>
        <w:rPr>
          <w:rFonts w:asciiTheme="minorHAnsi" w:hAnsiTheme="minorHAnsi" w:cstheme="minorHAnsi"/>
          <w:bdr w:val="none" w:sz="0" w:space="0" w:color="auto" w:frame="1"/>
        </w:rPr>
      </w:pPr>
      <w:r w:rsidRPr="0056766B">
        <w:rPr>
          <w:rFonts w:asciiTheme="minorHAnsi" w:hAnsiTheme="minorHAnsi" w:cstheme="minorHAnsi"/>
          <w:color w:val="201F1E"/>
          <w:bdr w:val="none" w:sz="0" w:space="0" w:color="auto" w:frame="1"/>
        </w:rPr>
        <w:t xml:space="preserve">Adults with chronically insufficient or fragmented sleep can experience impaired memory, cognitive processing, mood, reaction time, self-control, social involvement, along with a high risk of dementia onset and progression, weight gain and glucose dysregulation. </w:t>
      </w:r>
      <w:r w:rsidRPr="0056766B">
        <w:rPr>
          <w:rFonts w:asciiTheme="minorHAnsi" w:eastAsiaTheme="minorEastAsia" w:hAnsiTheme="minorHAnsi" w:cstheme="minorHAnsi"/>
        </w:rPr>
        <w:t>Poor sleep also has been shown to be directly related to cardiovascular issues such as atrial fibrillation and hypertension.</w:t>
      </w:r>
    </w:p>
    <w:p w14:paraId="74B1939C" w14:textId="77777777" w:rsidR="009D774D" w:rsidRPr="0056766B" w:rsidRDefault="009D774D" w:rsidP="005D4340">
      <w:pPr>
        <w:pStyle w:val="NormalWeb"/>
        <w:shd w:val="clear" w:color="auto" w:fill="FFFFFF"/>
        <w:tabs>
          <w:tab w:val="left" w:pos="9000"/>
        </w:tabs>
        <w:spacing w:before="0" w:beforeAutospacing="0" w:after="0" w:afterAutospacing="0"/>
        <w:ind w:left="720" w:hanging="360"/>
        <w:rPr>
          <w:rFonts w:asciiTheme="minorHAnsi" w:hAnsiTheme="minorHAnsi" w:cstheme="minorHAnsi"/>
          <w:color w:val="201F1E"/>
          <w:bdr w:val="none" w:sz="0" w:space="0" w:color="auto" w:frame="1"/>
        </w:rPr>
      </w:pPr>
    </w:p>
    <w:p w14:paraId="5B78C3AD" w14:textId="77777777" w:rsidR="009D774D" w:rsidRPr="0056766B" w:rsidRDefault="009D774D" w:rsidP="005D4340">
      <w:pPr>
        <w:pStyle w:val="NormalWeb"/>
        <w:numPr>
          <w:ilvl w:val="0"/>
          <w:numId w:val="34"/>
        </w:numPr>
        <w:shd w:val="clear" w:color="auto" w:fill="FFFFFF"/>
        <w:tabs>
          <w:tab w:val="left" w:pos="9000"/>
        </w:tabs>
        <w:spacing w:before="0" w:beforeAutospacing="0" w:after="0" w:afterAutospacing="0"/>
        <w:rPr>
          <w:rFonts w:asciiTheme="minorHAnsi" w:hAnsiTheme="minorHAnsi" w:cstheme="minorHAnsi"/>
          <w:color w:val="201F1E"/>
          <w:bdr w:val="none" w:sz="0" w:space="0" w:color="auto" w:frame="1"/>
        </w:rPr>
      </w:pPr>
      <w:r w:rsidRPr="0056766B">
        <w:rPr>
          <w:rFonts w:asciiTheme="minorHAnsi" w:hAnsiTheme="minorHAnsi" w:cstheme="minorHAnsi"/>
          <w:color w:val="201F1E"/>
          <w:bdr w:val="none" w:sz="0" w:space="0" w:color="auto" w:frame="1"/>
        </w:rPr>
        <w:t>Sleep insufficiency in children reduces academic and athletic performance and is associated with a higher prevalence of mental health and social problems, and crime in adolescents.</w:t>
      </w:r>
      <w:r w:rsidRPr="0056766B">
        <w:rPr>
          <w:rFonts w:asciiTheme="minorHAnsi" w:hAnsiTheme="minorHAnsi" w:cstheme="minorHAnsi"/>
          <w:color w:val="201F1E"/>
          <w:bdr w:val="none" w:sz="0" w:space="0" w:color="auto" w:frame="1"/>
        </w:rPr>
        <w:br/>
      </w:r>
    </w:p>
    <w:p w14:paraId="42F7B55D" w14:textId="3B727DED" w:rsidR="009D774D" w:rsidRPr="0056766B" w:rsidRDefault="00F860BA" w:rsidP="005D4340">
      <w:pPr>
        <w:pStyle w:val="ListParagraph"/>
        <w:numPr>
          <w:ilvl w:val="0"/>
          <w:numId w:val="34"/>
        </w:numPr>
        <w:tabs>
          <w:tab w:val="left" w:pos="9000"/>
        </w:tabs>
        <w:spacing w:before="100" w:beforeAutospacing="1" w:after="100" w:afterAutospacing="1" w:line="240" w:lineRule="auto"/>
        <w:rPr>
          <w:rFonts w:cstheme="minorHAnsi"/>
          <w:color w:val="201F1E"/>
          <w:sz w:val="24"/>
          <w:szCs w:val="24"/>
          <w:bdr w:val="none" w:sz="0" w:space="0" w:color="auto" w:frame="1"/>
        </w:rPr>
      </w:pPr>
      <w:r w:rsidRPr="004F3025">
        <w:rPr>
          <w:rFonts w:cstheme="minorHAnsi"/>
          <w:sz w:val="24"/>
          <w:szCs w:val="24"/>
        </w:rPr>
        <w:t>Comprehensive lifestyle medicine</w:t>
      </w:r>
      <w:r w:rsidR="009D774D" w:rsidRPr="0056766B">
        <w:rPr>
          <w:rFonts w:cstheme="minorHAnsi"/>
          <w:color w:val="201F1E"/>
          <w:sz w:val="24"/>
          <w:szCs w:val="24"/>
          <w:bdr w:val="none" w:sz="0" w:space="0" w:color="auto" w:frame="1"/>
        </w:rPr>
        <w:t xml:space="preserve"> assessments and interventions are essential in successfully optimizing sleep and its health outcomes.</w:t>
      </w:r>
      <w:r w:rsidR="00A45897" w:rsidRPr="0056766B">
        <w:rPr>
          <w:rFonts w:cstheme="minorHAnsi"/>
          <w:color w:val="201F1E"/>
          <w:sz w:val="24"/>
          <w:szCs w:val="24"/>
          <w:bdr w:val="none" w:sz="0" w:space="0" w:color="auto" w:frame="1"/>
        </w:rPr>
        <w:fldChar w:fldCharType="begin"/>
      </w:r>
      <w:r w:rsidR="00944111">
        <w:rPr>
          <w:rFonts w:cstheme="minorHAnsi"/>
          <w:color w:val="201F1E"/>
          <w:sz w:val="24"/>
          <w:szCs w:val="24"/>
          <w:bdr w:val="none" w:sz="0" w:space="0" w:color="auto" w:frame="1"/>
        </w:rPr>
        <w:instrText xml:space="preserve"> ADDIN EN.CITE &lt;EndNote&gt;&lt;Cite&gt;&lt;Author&gt;American College of Lifestyle Medicine&lt;/Author&gt;&lt;Year&gt;2021&lt;/Year&gt;&lt;RecNum&gt;139&lt;/RecNum&gt;&lt;DisplayText&gt;&lt;style face="superscript"&gt;5&lt;/style&gt;&lt;/DisplayText&gt;&lt;record&gt;&lt;rec-number&gt;139&lt;/rec-number&gt;&lt;foreign-keys&gt;&lt;key app="EN" db-id="xxe50swafps9sgesx2n55sd2te2spdzfz5xw" timestamp="1663071587"&gt;139&lt;/key&gt;&lt;/foreign-keys&gt;&lt;ref-type name="Web Page"&gt;12&lt;/ref-type&gt;&lt;contributors&gt;&lt;authors&gt;&lt;author&gt;American College of Lifestyle Medicine,&lt;/author&gt;&lt;/authors&gt;&lt;/contributors&gt;&lt;titles&gt;&lt;title&gt;The Benefits of Plant-Based Nutrition&lt;/title&gt;&lt;/titles&gt;&lt;volume&gt;2022&lt;/volume&gt;&lt;number&gt;September 12&lt;/number&gt;&lt;dates&gt;&lt;year&gt;2021&lt;/year&gt;&lt;/dates&gt;&lt;pub-location&gt;Lifestylemedicine.org&lt;/pub-location&gt;&lt;publisher&gt;American College of Lifestyle Medicine&lt;/publisher&gt;&lt;urls&gt;&lt;related-urls&gt;&lt;url&gt;https://lifestyle-medicine.foleon.com/wfpb-nutrition/diet-quality/&lt;/url&gt;&lt;/related-urls&gt;&lt;/urls&gt;&lt;/record&gt;&lt;/Cite&gt;&lt;/EndNote&gt;</w:instrText>
      </w:r>
      <w:r w:rsidR="00A45897" w:rsidRPr="0056766B">
        <w:rPr>
          <w:rFonts w:cstheme="minorHAnsi"/>
          <w:color w:val="201F1E"/>
          <w:sz w:val="24"/>
          <w:szCs w:val="24"/>
          <w:bdr w:val="none" w:sz="0" w:space="0" w:color="auto" w:frame="1"/>
        </w:rPr>
        <w:fldChar w:fldCharType="separate"/>
      </w:r>
      <w:r w:rsidR="00944111" w:rsidRPr="00944111">
        <w:rPr>
          <w:rFonts w:cstheme="minorHAnsi"/>
          <w:noProof/>
          <w:color w:val="201F1E"/>
          <w:sz w:val="24"/>
          <w:szCs w:val="24"/>
          <w:bdr w:val="none" w:sz="0" w:space="0" w:color="auto" w:frame="1"/>
          <w:vertAlign w:val="superscript"/>
        </w:rPr>
        <w:t>5</w:t>
      </w:r>
      <w:r w:rsidR="00A45897" w:rsidRPr="0056766B">
        <w:rPr>
          <w:rFonts w:cstheme="minorHAnsi"/>
          <w:color w:val="201F1E"/>
          <w:sz w:val="24"/>
          <w:szCs w:val="24"/>
          <w:bdr w:val="none" w:sz="0" w:space="0" w:color="auto" w:frame="1"/>
        </w:rPr>
        <w:fldChar w:fldCharType="end"/>
      </w:r>
    </w:p>
    <w:p w14:paraId="33F591BE" w14:textId="77777777" w:rsidR="009D774D" w:rsidRPr="0056766B" w:rsidRDefault="009D774D" w:rsidP="005D4340">
      <w:pPr>
        <w:pStyle w:val="ListParagraph"/>
        <w:tabs>
          <w:tab w:val="left" w:pos="9000"/>
        </w:tabs>
        <w:spacing w:before="100" w:beforeAutospacing="1" w:after="100" w:afterAutospacing="1" w:line="240" w:lineRule="auto"/>
        <w:ind w:hanging="360"/>
        <w:rPr>
          <w:rFonts w:cstheme="minorHAnsi"/>
          <w:color w:val="201F1E"/>
          <w:sz w:val="24"/>
          <w:szCs w:val="24"/>
          <w:bdr w:val="none" w:sz="0" w:space="0" w:color="auto" w:frame="1"/>
        </w:rPr>
      </w:pPr>
    </w:p>
    <w:p w14:paraId="6EE50182" w14:textId="2587734B" w:rsidR="009D774D" w:rsidRPr="0056766B" w:rsidRDefault="009D774D" w:rsidP="005D4340">
      <w:pPr>
        <w:pStyle w:val="ListParagraph"/>
        <w:numPr>
          <w:ilvl w:val="0"/>
          <w:numId w:val="34"/>
        </w:numPr>
        <w:tabs>
          <w:tab w:val="left" w:pos="9000"/>
        </w:tabs>
        <w:spacing w:before="100" w:beforeAutospacing="1" w:after="100" w:afterAutospacing="1" w:line="240" w:lineRule="auto"/>
        <w:rPr>
          <w:rFonts w:eastAsia="Times New Roman" w:cstheme="minorHAnsi"/>
          <w:color w:val="000000"/>
          <w:sz w:val="24"/>
          <w:szCs w:val="24"/>
        </w:rPr>
      </w:pPr>
      <w:r w:rsidRPr="0056766B">
        <w:rPr>
          <w:rFonts w:cstheme="minorHAnsi"/>
          <w:color w:val="201F1E"/>
          <w:sz w:val="24"/>
          <w:szCs w:val="24"/>
          <w:bdr w:val="none" w:sz="0" w:space="0" w:color="auto" w:frame="1"/>
        </w:rPr>
        <w:t>Adults and children with sleep problems should discuss them with their healthcare providers.</w:t>
      </w:r>
      <w:r w:rsidR="00964D2B" w:rsidRPr="0056766B">
        <w:rPr>
          <w:rFonts w:cstheme="minorHAnsi"/>
          <w:color w:val="201F1E"/>
          <w:sz w:val="24"/>
          <w:szCs w:val="24"/>
          <w:bdr w:val="none" w:sz="0" w:space="0" w:color="auto" w:frame="1"/>
        </w:rPr>
        <w:br/>
      </w:r>
    </w:p>
    <w:p w14:paraId="2977B3FD" w14:textId="77777777" w:rsidR="009D774D" w:rsidRPr="0056766B" w:rsidRDefault="009D774D" w:rsidP="009D774D">
      <w:pPr>
        <w:spacing w:line="240" w:lineRule="auto"/>
        <w:rPr>
          <w:rFonts w:cstheme="minorHAnsi"/>
          <w:b/>
          <w:bCs/>
          <w:sz w:val="24"/>
          <w:szCs w:val="24"/>
        </w:rPr>
      </w:pPr>
      <w:r w:rsidRPr="0056766B">
        <w:rPr>
          <w:rFonts w:cstheme="minorHAnsi"/>
          <w:b/>
          <w:bCs/>
          <w:sz w:val="24"/>
          <w:szCs w:val="24"/>
        </w:rPr>
        <w:t xml:space="preserve">Stress Management </w:t>
      </w:r>
    </w:p>
    <w:p w14:paraId="7040C760" w14:textId="77777777" w:rsidR="009D774D" w:rsidRPr="0056766B" w:rsidRDefault="009D774D" w:rsidP="005D4340">
      <w:pPr>
        <w:pStyle w:val="ListParagraph"/>
        <w:numPr>
          <w:ilvl w:val="0"/>
          <w:numId w:val="35"/>
        </w:numPr>
        <w:spacing w:line="240" w:lineRule="auto"/>
        <w:rPr>
          <w:rFonts w:cstheme="minorHAnsi"/>
          <w:sz w:val="24"/>
          <w:szCs w:val="24"/>
        </w:rPr>
      </w:pPr>
      <w:r w:rsidRPr="0056766B">
        <w:rPr>
          <w:rFonts w:cstheme="minorHAnsi"/>
          <w:sz w:val="24"/>
          <w:szCs w:val="24"/>
        </w:rPr>
        <w:t>There are many things that can help manage stress and improve overall health. ACLM suggests partnering with an interdisciplinary health care team to determine a plan of action for helping patients reduce their stress levels.</w:t>
      </w:r>
      <w:r w:rsidRPr="0056766B">
        <w:rPr>
          <w:rFonts w:cstheme="minorHAnsi"/>
          <w:sz w:val="24"/>
          <w:szCs w:val="24"/>
        </w:rPr>
        <w:br/>
      </w:r>
    </w:p>
    <w:p w14:paraId="002D9F3F" w14:textId="619E3A11" w:rsidR="009D774D" w:rsidRPr="0056766B" w:rsidRDefault="005C5C96" w:rsidP="005D4340">
      <w:pPr>
        <w:pStyle w:val="ListParagraph"/>
        <w:numPr>
          <w:ilvl w:val="0"/>
          <w:numId w:val="35"/>
        </w:numPr>
        <w:spacing w:line="240" w:lineRule="auto"/>
        <w:rPr>
          <w:rFonts w:cstheme="minorHAnsi"/>
          <w:sz w:val="24"/>
          <w:szCs w:val="24"/>
        </w:rPr>
      </w:pPr>
      <w:r w:rsidRPr="004F3025">
        <w:rPr>
          <w:rFonts w:cstheme="minorHAnsi"/>
          <w:sz w:val="24"/>
          <w:szCs w:val="24"/>
        </w:rPr>
        <w:t>Stress management</w:t>
      </w:r>
      <w:r w:rsidR="009D774D" w:rsidRPr="0056766B">
        <w:rPr>
          <w:rFonts w:cstheme="minorHAnsi"/>
          <w:sz w:val="24"/>
          <w:szCs w:val="24"/>
        </w:rPr>
        <w:t xml:space="preserve"> is an important component of care in working towards whole-person health.</w:t>
      </w:r>
      <w:r w:rsidRPr="0056766B">
        <w:rPr>
          <w:rFonts w:cstheme="minorHAnsi"/>
          <w:sz w:val="24"/>
          <w:szCs w:val="24"/>
        </w:rPr>
        <w:fldChar w:fldCharType="begin"/>
      </w:r>
      <w:r w:rsidR="00944111">
        <w:rPr>
          <w:rFonts w:cstheme="minorHAnsi"/>
          <w:sz w:val="24"/>
          <w:szCs w:val="24"/>
        </w:rPr>
        <w:instrText xml:space="preserve"> ADDIN EN.CITE &lt;EndNote&gt;&lt;Cite&gt;&lt;Author&gt;American Psychological Association&lt;/Author&gt;&lt;Year&gt;January 2010&lt;/Year&gt;&lt;RecNum&gt;136&lt;/RecNum&gt;&lt;DisplayText&gt;&lt;style face="superscript"&gt;12&lt;/style&gt;&lt;/DisplayText&gt;&lt;record&gt;&lt;rec-number&gt;136&lt;/rec-number&gt;&lt;foreign-keys&gt;&lt;key app="EN" db-id="xxe50swafps9sgesx2n55sd2te2spdzfz5xw" timestamp="1663023993"&gt;136&lt;/key&gt;&lt;/foreign-keys&gt;&lt;ref-type name="Web Page"&gt;12&lt;/ref-type&gt;&lt;contributors&gt;&lt;authors&gt;&lt;author&gt;American Psychological Association,&lt;/author&gt;&lt;/authors&gt;&lt;/contributors&gt;&lt;titles&gt;&lt;title&gt;APA Professional Practice Guidelines&lt;/title&gt;&lt;/titles&gt;&lt;volume&gt;2022&lt;/volume&gt;&lt;number&gt;September 12&lt;/number&gt;&lt;dates&gt;&lt;year&gt;January 2010&lt;/year&gt;&lt;pub-dates&gt;&lt;date&gt;April 2021&lt;/date&gt;&lt;/pub-dates&gt;&lt;/dates&gt;&lt;pub-location&gt;Apa.org&lt;/pub-location&gt;&lt;publisher&gt;American Psychological Association&lt;/publisher&gt;&lt;urls&gt;&lt;related-urls&gt;&lt;url&gt;https://www.apa.org/practice/guidelines&lt;/url&gt;&lt;/related-urls&gt;&lt;/urls&gt;&lt;/record&gt;&lt;/Cite&gt;&lt;/EndNote&gt;</w:instrText>
      </w:r>
      <w:r w:rsidRPr="0056766B">
        <w:rPr>
          <w:rFonts w:cstheme="minorHAnsi"/>
          <w:sz w:val="24"/>
          <w:szCs w:val="24"/>
        </w:rPr>
        <w:fldChar w:fldCharType="separate"/>
      </w:r>
      <w:r w:rsidR="00944111" w:rsidRPr="00944111">
        <w:rPr>
          <w:rFonts w:cstheme="minorHAnsi"/>
          <w:noProof/>
          <w:sz w:val="24"/>
          <w:szCs w:val="24"/>
          <w:vertAlign w:val="superscript"/>
        </w:rPr>
        <w:t>12</w:t>
      </w:r>
      <w:r w:rsidRPr="0056766B">
        <w:rPr>
          <w:rFonts w:cstheme="minorHAnsi"/>
          <w:sz w:val="24"/>
          <w:szCs w:val="24"/>
        </w:rPr>
        <w:fldChar w:fldCharType="end"/>
      </w:r>
    </w:p>
    <w:p w14:paraId="7142E09E" w14:textId="77777777" w:rsidR="009D774D" w:rsidRPr="0056766B" w:rsidRDefault="009D774D" w:rsidP="005D4340">
      <w:pPr>
        <w:pStyle w:val="ListParagraph"/>
        <w:spacing w:line="240" w:lineRule="auto"/>
        <w:rPr>
          <w:rFonts w:cstheme="minorHAnsi"/>
          <w:sz w:val="24"/>
          <w:szCs w:val="24"/>
        </w:rPr>
      </w:pPr>
    </w:p>
    <w:p w14:paraId="2DAFF819" w14:textId="77777777" w:rsidR="009D774D" w:rsidRPr="0056766B" w:rsidRDefault="009D774D" w:rsidP="005D4340">
      <w:pPr>
        <w:pStyle w:val="ListParagraph"/>
        <w:numPr>
          <w:ilvl w:val="0"/>
          <w:numId w:val="35"/>
        </w:numPr>
        <w:spacing w:line="240" w:lineRule="auto"/>
        <w:rPr>
          <w:rFonts w:cstheme="minorHAnsi"/>
          <w:sz w:val="24"/>
          <w:szCs w:val="24"/>
        </w:rPr>
      </w:pPr>
      <w:r w:rsidRPr="0056766B">
        <w:rPr>
          <w:rFonts w:eastAsia="Arial" w:cstheme="minorHAnsi"/>
          <w:color w:val="000000" w:themeColor="text1"/>
          <w:sz w:val="24"/>
          <w:szCs w:val="24"/>
        </w:rPr>
        <w:t xml:space="preserve">The chronic stress of modern society has made it more difficult to practice healthy lifestyle habits and can exacerbate health issues such as cardiovascular disease, insulin resistance, sleep deprivation, depression, anxiety, weight gain, etc. </w:t>
      </w:r>
      <w:r w:rsidRPr="0056766B">
        <w:rPr>
          <w:rFonts w:cstheme="minorHAnsi"/>
          <w:sz w:val="24"/>
          <w:szCs w:val="24"/>
        </w:rPr>
        <w:br/>
      </w:r>
    </w:p>
    <w:p w14:paraId="52CDB21E" w14:textId="77777777" w:rsidR="009D774D" w:rsidRPr="0056766B" w:rsidRDefault="009D774D" w:rsidP="005D4340">
      <w:pPr>
        <w:pStyle w:val="ListParagraph"/>
        <w:numPr>
          <w:ilvl w:val="0"/>
          <w:numId w:val="35"/>
        </w:numPr>
        <w:spacing w:line="240" w:lineRule="auto"/>
        <w:rPr>
          <w:rFonts w:eastAsiaTheme="minorEastAsia" w:cstheme="minorHAnsi"/>
          <w:color w:val="333333"/>
          <w:sz w:val="24"/>
          <w:szCs w:val="24"/>
        </w:rPr>
      </w:pPr>
      <w:r w:rsidRPr="0056766B">
        <w:rPr>
          <w:rFonts w:eastAsiaTheme="minorEastAsia" w:cstheme="minorHAnsi"/>
          <w:color w:val="333333"/>
          <w:sz w:val="24"/>
          <w:szCs w:val="24"/>
        </w:rPr>
        <w:lastRenderedPageBreak/>
        <w:t>Such things as planning ahead, budgeting, leaving earlier from work, and being proactive tend to reduce preventable stress.</w:t>
      </w:r>
      <w:r w:rsidRPr="0056766B">
        <w:rPr>
          <w:rFonts w:cstheme="minorHAnsi"/>
          <w:sz w:val="24"/>
          <w:szCs w:val="24"/>
        </w:rPr>
        <w:br/>
      </w:r>
    </w:p>
    <w:p w14:paraId="38371D56" w14:textId="71F14982" w:rsidR="009D774D" w:rsidRPr="0056766B" w:rsidRDefault="00F860BA" w:rsidP="005D4340">
      <w:pPr>
        <w:pStyle w:val="ListParagraph"/>
        <w:numPr>
          <w:ilvl w:val="0"/>
          <w:numId w:val="35"/>
        </w:numPr>
        <w:spacing w:line="240" w:lineRule="auto"/>
        <w:rPr>
          <w:rFonts w:cstheme="minorHAnsi"/>
          <w:sz w:val="24"/>
          <w:szCs w:val="24"/>
        </w:rPr>
      </w:pPr>
      <w:r w:rsidRPr="004F3025">
        <w:rPr>
          <w:rFonts w:cstheme="minorHAnsi"/>
          <w:sz w:val="24"/>
          <w:szCs w:val="24"/>
        </w:rPr>
        <w:t>Chronic stress</w:t>
      </w:r>
      <w:r w:rsidR="009D774D" w:rsidRPr="0056766B">
        <w:rPr>
          <w:rFonts w:cstheme="minorHAnsi"/>
          <w:sz w:val="24"/>
          <w:szCs w:val="24"/>
        </w:rPr>
        <w:t xml:space="preserve"> can cause </w:t>
      </w:r>
      <w:r w:rsidR="009D774D" w:rsidRPr="0056766B">
        <w:rPr>
          <w:rFonts w:eastAsia="Arial" w:cstheme="minorHAnsi"/>
          <w:color w:val="000000" w:themeColor="text1"/>
          <w:sz w:val="24"/>
          <w:szCs w:val="24"/>
        </w:rPr>
        <w:t>poorer overall quality of life, decreased job and school performance, and lead to mental and physical health issues.</w:t>
      </w:r>
      <w:r w:rsidRPr="0056766B">
        <w:rPr>
          <w:rFonts w:eastAsia="Arial" w:cstheme="minorHAnsi"/>
          <w:color w:val="000000" w:themeColor="text1"/>
          <w:sz w:val="24"/>
          <w:szCs w:val="24"/>
        </w:rPr>
        <w:fldChar w:fldCharType="begin"/>
      </w:r>
      <w:r w:rsidR="00944111">
        <w:rPr>
          <w:rFonts w:eastAsia="Arial" w:cstheme="minorHAnsi"/>
          <w:color w:val="000000" w:themeColor="text1"/>
          <w:sz w:val="24"/>
          <w:szCs w:val="24"/>
        </w:rPr>
        <w:instrText xml:space="preserve"> ADDIN EN.CITE &lt;EndNote&gt;&lt;Cite&gt;&lt;Author&gt;American Psychological Association&lt;/Author&gt;&lt;Year&gt;November 1, 2018&lt;/Year&gt;&lt;RecNum&gt;141&lt;/RecNum&gt;&lt;DisplayText&gt;&lt;style face="superscript"&gt;13&lt;/style&gt;&lt;/DisplayText&gt;&lt;record&gt;&lt;rec-number&gt;141&lt;/rec-number&gt;&lt;foreign-keys&gt;&lt;key app="EN" db-id="xxe50swafps9sgesx2n55sd2te2spdzfz5xw" timestamp="1663072256"&gt;141&lt;/key&gt;&lt;/foreign-keys&gt;&lt;ref-type name="Web Page"&gt;12&lt;/ref-type&gt;&lt;contributors&gt;&lt;authors&gt;&lt;author&gt;American Psychological Association,&lt;/author&gt;&lt;/authors&gt;&lt;/contributors&gt;&lt;titles&gt;&lt;title&gt;Stress effects on the body&lt;/title&gt;&lt;/titles&gt;&lt;volume&gt;2022&lt;/volume&gt;&lt;number&gt;September 12&lt;/number&gt;&lt;dates&gt;&lt;year&gt;November 1, 2018&lt;/year&gt;&lt;/dates&gt;&lt;pub-location&gt;Apa.org&lt;/pub-location&gt;&lt;publisher&gt;American Psychological Association&lt;/publisher&gt;&lt;urls&gt;&lt;related-urls&gt;&lt;url&gt;https://www.apa.org/topics/stress/body&lt;/url&gt;&lt;/related-urls&gt;&lt;/urls&gt;&lt;/record&gt;&lt;/Cite&gt;&lt;/EndNote&gt;</w:instrText>
      </w:r>
      <w:r w:rsidRPr="0056766B">
        <w:rPr>
          <w:rFonts w:eastAsia="Arial" w:cstheme="minorHAnsi"/>
          <w:color w:val="000000" w:themeColor="text1"/>
          <w:sz w:val="24"/>
          <w:szCs w:val="24"/>
        </w:rPr>
        <w:fldChar w:fldCharType="separate"/>
      </w:r>
      <w:r w:rsidR="00944111" w:rsidRPr="00944111">
        <w:rPr>
          <w:rFonts w:eastAsia="Arial" w:cstheme="minorHAnsi"/>
          <w:noProof/>
          <w:color w:val="000000" w:themeColor="text1"/>
          <w:sz w:val="24"/>
          <w:szCs w:val="24"/>
          <w:vertAlign w:val="superscript"/>
        </w:rPr>
        <w:t>13</w:t>
      </w:r>
      <w:r w:rsidRPr="0056766B">
        <w:rPr>
          <w:rFonts w:eastAsia="Arial" w:cstheme="minorHAnsi"/>
          <w:color w:val="000000" w:themeColor="text1"/>
          <w:sz w:val="24"/>
          <w:szCs w:val="24"/>
        </w:rPr>
        <w:fldChar w:fldCharType="end"/>
      </w:r>
      <w:r w:rsidR="009D774D" w:rsidRPr="0056766B">
        <w:rPr>
          <w:rFonts w:cstheme="minorHAnsi"/>
          <w:sz w:val="24"/>
          <w:szCs w:val="24"/>
        </w:rPr>
        <w:br/>
      </w:r>
    </w:p>
    <w:p w14:paraId="356D506C" w14:textId="2E34FCD1" w:rsidR="009D774D" w:rsidRPr="0056766B" w:rsidRDefault="009D774D" w:rsidP="005D4340">
      <w:pPr>
        <w:pStyle w:val="ListParagraph"/>
        <w:numPr>
          <w:ilvl w:val="0"/>
          <w:numId w:val="35"/>
        </w:numPr>
        <w:spacing w:line="240" w:lineRule="auto"/>
        <w:rPr>
          <w:rStyle w:val="Strong"/>
          <w:rFonts w:cstheme="minorHAnsi"/>
          <w:sz w:val="24"/>
          <w:szCs w:val="24"/>
        </w:rPr>
      </w:pPr>
      <w:r w:rsidRPr="0056766B">
        <w:rPr>
          <w:rFonts w:cstheme="minorHAnsi"/>
          <w:sz w:val="24"/>
          <w:szCs w:val="24"/>
        </w:rPr>
        <w:t xml:space="preserve">Communities of color are </w:t>
      </w:r>
      <w:r w:rsidR="007930CA" w:rsidRPr="004F3025">
        <w:rPr>
          <w:rFonts w:cstheme="minorHAnsi"/>
          <w:sz w:val="24"/>
          <w:szCs w:val="24"/>
        </w:rPr>
        <w:t>disproportionally affected</w:t>
      </w:r>
      <w:r w:rsidRPr="0056766B">
        <w:rPr>
          <w:rFonts w:cstheme="minorHAnsi"/>
          <w:sz w:val="24"/>
          <w:szCs w:val="24"/>
        </w:rPr>
        <w:t xml:space="preserve"> by </w:t>
      </w:r>
      <w:r w:rsidR="00A17750" w:rsidRPr="00A17750">
        <w:rPr>
          <w:rFonts w:cstheme="minorHAnsi"/>
          <w:sz w:val="24"/>
          <w:szCs w:val="24"/>
        </w:rPr>
        <w:t>stress</w:t>
      </w:r>
      <w:r w:rsidRPr="0056766B">
        <w:rPr>
          <w:rFonts w:cstheme="minorHAnsi"/>
          <w:sz w:val="24"/>
          <w:szCs w:val="24"/>
        </w:rPr>
        <w:t xml:space="preserve"> caused by bias and discrimination in addition to the social determinants </w:t>
      </w:r>
      <w:r w:rsidR="00964D2B" w:rsidRPr="0056766B">
        <w:rPr>
          <w:rFonts w:cstheme="minorHAnsi"/>
          <w:sz w:val="24"/>
          <w:szCs w:val="24"/>
        </w:rPr>
        <w:t xml:space="preserve">or drivers </w:t>
      </w:r>
      <w:r w:rsidRPr="0056766B">
        <w:rPr>
          <w:rFonts w:cstheme="minorHAnsi"/>
          <w:sz w:val="24"/>
          <w:szCs w:val="24"/>
        </w:rPr>
        <w:t>of health,</w:t>
      </w:r>
      <w:r w:rsidR="00A17750">
        <w:rPr>
          <w:rFonts w:cstheme="minorHAnsi"/>
          <w:sz w:val="24"/>
          <w:szCs w:val="24"/>
        </w:rPr>
        <w:fldChar w:fldCharType="begin">
          <w:fldData xml:space="preserve">PEVuZE5vdGU+PENpdGU+PEF1dGhvcj5Kb25lczwvQXV0aG9yPjxZZWFyPjIwMjA8L1llYXI+PFJl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</w:fldData>
        </w:fldChar>
      </w:r>
      <w:r w:rsidR="00A17750">
        <w:rPr>
          <w:rFonts w:cstheme="minorHAnsi"/>
          <w:sz w:val="24"/>
          <w:szCs w:val="24"/>
        </w:rPr>
        <w:instrText xml:space="preserve"> ADDIN EN.CITE </w:instrText>
      </w:r>
      <w:r w:rsidR="00A17750">
        <w:rPr>
          <w:rFonts w:cstheme="minorHAnsi"/>
          <w:sz w:val="24"/>
          <w:szCs w:val="24"/>
        </w:rPr>
        <w:fldChar w:fldCharType="begin">
          <w:fldData xml:space="preserve">PEVuZE5vdGU+PENpdGU+PEF1dGhvcj5Kb25lczwvQXV0aG9yPjxZZWFyPjIwMjA8L1llYXI+PFJl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</w:fldData>
        </w:fldChar>
      </w:r>
      <w:r w:rsidR="00A17750">
        <w:rPr>
          <w:rFonts w:cstheme="minorHAnsi"/>
          <w:sz w:val="24"/>
          <w:szCs w:val="24"/>
        </w:rPr>
        <w:instrText xml:space="preserve"> ADDIN EN.CITE.DATA </w:instrText>
      </w:r>
      <w:r w:rsidR="00A17750">
        <w:rPr>
          <w:rFonts w:cstheme="minorHAnsi"/>
          <w:sz w:val="24"/>
          <w:szCs w:val="24"/>
        </w:rPr>
      </w:r>
      <w:r w:rsidR="00A17750">
        <w:rPr>
          <w:rFonts w:cstheme="minorHAnsi"/>
          <w:sz w:val="24"/>
          <w:szCs w:val="24"/>
        </w:rPr>
        <w:fldChar w:fldCharType="end"/>
      </w:r>
      <w:r w:rsidR="00A17750">
        <w:rPr>
          <w:rFonts w:cstheme="minorHAnsi"/>
          <w:sz w:val="24"/>
          <w:szCs w:val="24"/>
        </w:rPr>
      </w:r>
      <w:r w:rsidR="00A17750">
        <w:rPr>
          <w:rFonts w:cstheme="minorHAnsi"/>
          <w:sz w:val="24"/>
          <w:szCs w:val="24"/>
        </w:rPr>
        <w:fldChar w:fldCharType="separate"/>
      </w:r>
      <w:r w:rsidR="00A17750" w:rsidRPr="00A17750">
        <w:rPr>
          <w:rFonts w:cstheme="minorHAnsi"/>
          <w:noProof/>
          <w:sz w:val="24"/>
          <w:szCs w:val="24"/>
          <w:vertAlign w:val="superscript"/>
        </w:rPr>
        <w:t>14</w:t>
      </w:r>
      <w:r w:rsidR="00A17750">
        <w:rPr>
          <w:rFonts w:cstheme="minorHAnsi"/>
          <w:sz w:val="24"/>
          <w:szCs w:val="24"/>
        </w:rPr>
        <w:fldChar w:fldCharType="end"/>
      </w:r>
      <w:r w:rsidRPr="0056766B">
        <w:rPr>
          <w:rFonts w:cstheme="minorHAnsi"/>
          <w:sz w:val="24"/>
          <w:szCs w:val="24"/>
        </w:rPr>
        <w:t xml:space="preserve"> which are the </w:t>
      </w:r>
      <w:r w:rsidRPr="0056766B">
        <w:rPr>
          <w:rStyle w:val="Strong"/>
          <w:rFonts w:cstheme="minorHAnsi"/>
          <w:b w:val="0"/>
          <w:bCs w:val="0"/>
          <w:sz w:val="24"/>
          <w:szCs w:val="24"/>
          <w:shd w:val="clear" w:color="auto" w:fill="FFFFFF"/>
        </w:rPr>
        <w:t>conditions in the places where people live, learn, work, and play.</w:t>
      </w:r>
      <w:r w:rsidR="007930CA" w:rsidRPr="0056766B">
        <w:rPr>
          <w:rStyle w:val="Strong"/>
          <w:rFonts w:cstheme="minorHAnsi"/>
          <w:b w:val="0"/>
          <w:bCs w:val="0"/>
          <w:sz w:val="24"/>
          <w:szCs w:val="24"/>
          <w:shd w:val="clear" w:color="auto" w:fill="FFFFFF"/>
        </w:rPr>
        <w:fldChar w:fldCharType="begin">
          <w:fldData xml:space="preserve">PEVuZE5vdGU+PENpdGU+PEF1dGhvcj5Kb25lczwvQXV0aG9yPjxZZWFyPjIwMjA8L1llYXI+PFJl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</w:fldData>
        </w:fldChar>
      </w:r>
      <w:r w:rsidR="00944111">
        <w:rPr>
          <w:rStyle w:val="Strong"/>
          <w:rFonts w:cstheme="minorHAnsi"/>
          <w:b w:val="0"/>
          <w:bCs w:val="0"/>
          <w:sz w:val="24"/>
          <w:szCs w:val="24"/>
          <w:shd w:val="clear" w:color="auto" w:fill="FFFFFF"/>
        </w:rPr>
        <w:instrText xml:space="preserve"> ADDIN EN.CITE </w:instrText>
      </w:r>
      <w:r w:rsidR="00944111">
        <w:rPr>
          <w:rStyle w:val="Strong"/>
          <w:rFonts w:cstheme="minorHAnsi"/>
          <w:b w:val="0"/>
          <w:bCs w:val="0"/>
          <w:sz w:val="24"/>
          <w:szCs w:val="24"/>
          <w:shd w:val="clear" w:color="auto" w:fill="FFFFFF"/>
        </w:rPr>
        <w:fldChar w:fldCharType="begin">
          <w:fldData xml:space="preserve">PEVuZE5vdGU+PENpdGU+PEF1dGhvcj5Kb25lczwvQXV0aG9yPjxZZWFyPjIwMjA8L1llYXI+PFJl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</w:fldData>
        </w:fldChar>
      </w:r>
      <w:r w:rsidR="00944111">
        <w:rPr>
          <w:rStyle w:val="Strong"/>
          <w:rFonts w:cstheme="minorHAnsi"/>
          <w:b w:val="0"/>
          <w:bCs w:val="0"/>
          <w:sz w:val="24"/>
          <w:szCs w:val="24"/>
          <w:shd w:val="clear" w:color="auto" w:fill="FFFFFF"/>
        </w:rPr>
        <w:instrText xml:space="preserve"> ADDIN EN.CITE.DATA </w:instrText>
      </w:r>
      <w:r w:rsidR="00944111">
        <w:rPr>
          <w:rStyle w:val="Strong"/>
          <w:rFonts w:cstheme="minorHAnsi"/>
          <w:b w:val="0"/>
          <w:bCs w:val="0"/>
          <w:sz w:val="24"/>
          <w:szCs w:val="24"/>
          <w:shd w:val="clear" w:color="auto" w:fill="FFFFFF"/>
        </w:rPr>
      </w:r>
      <w:r w:rsidR="00944111">
        <w:rPr>
          <w:rStyle w:val="Strong"/>
          <w:rFonts w:cstheme="minorHAnsi"/>
          <w:b w:val="0"/>
          <w:bCs w:val="0"/>
          <w:sz w:val="24"/>
          <w:szCs w:val="24"/>
          <w:shd w:val="clear" w:color="auto" w:fill="FFFFFF"/>
        </w:rPr>
        <w:fldChar w:fldCharType="end"/>
      </w:r>
      <w:r w:rsidR="007930CA" w:rsidRPr="0056766B">
        <w:rPr>
          <w:rStyle w:val="Strong"/>
          <w:rFonts w:cstheme="minorHAnsi"/>
          <w:b w:val="0"/>
          <w:bCs w:val="0"/>
          <w:sz w:val="24"/>
          <w:szCs w:val="24"/>
          <w:shd w:val="clear" w:color="auto" w:fill="FFFFFF"/>
        </w:rPr>
      </w:r>
      <w:r w:rsidR="007930CA" w:rsidRPr="0056766B">
        <w:rPr>
          <w:rStyle w:val="Strong"/>
          <w:rFonts w:cstheme="minorHAnsi"/>
          <w:b w:val="0"/>
          <w:bCs w:val="0"/>
          <w:sz w:val="24"/>
          <w:szCs w:val="24"/>
          <w:shd w:val="clear" w:color="auto" w:fill="FFFFFF"/>
        </w:rPr>
        <w:fldChar w:fldCharType="separate"/>
      </w:r>
      <w:r w:rsidR="00944111" w:rsidRPr="00944111">
        <w:rPr>
          <w:rStyle w:val="Strong"/>
          <w:rFonts w:cstheme="minorHAnsi"/>
          <w:b w:val="0"/>
          <w:bCs w:val="0"/>
          <w:noProof/>
          <w:sz w:val="24"/>
          <w:szCs w:val="24"/>
          <w:shd w:val="clear" w:color="auto" w:fill="FFFFFF"/>
          <w:vertAlign w:val="superscript"/>
        </w:rPr>
        <w:t>14</w:t>
      </w:r>
      <w:r w:rsidR="007930CA" w:rsidRPr="0056766B">
        <w:rPr>
          <w:rStyle w:val="Strong"/>
          <w:rFonts w:cstheme="minorHAnsi"/>
          <w:b w:val="0"/>
          <w:bCs w:val="0"/>
          <w:sz w:val="24"/>
          <w:szCs w:val="24"/>
          <w:shd w:val="clear" w:color="auto" w:fill="FFFFFF"/>
        </w:rPr>
        <w:fldChar w:fldCharType="end"/>
      </w:r>
    </w:p>
    <w:p w14:paraId="3DB31374" w14:textId="77777777" w:rsidR="009D774D" w:rsidRPr="0056766B" w:rsidRDefault="009D774D" w:rsidP="009D774D">
      <w:pPr>
        <w:spacing w:line="240" w:lineRule="auto"/>
        <w:rPr>
          <w:rFonts w:cstheme="minorHAnsi"/>
          <w:sz w:val="24"/>
          <w:szCs w:val="24"/>
        </w:rPr>
      </w:pPr>
    </w:p>
    <w:p w14:paraId="19FE2947" w14:textId="77777777" w:rsidR="009D774D" w:rsidRPr="0056766B" w:rsidRDefault="009D774D" w:rsidP="009D774D">
      <w:pPr>
        <w:spacing w:line="240" w:lineRule="auto"/>
        <w:rPr>
          <w:rFonts w:cstheme="minorHAnsi"/>
          <w:b/>
          <w:bCs/>
          <w:sz w:val="24"/>
          <w:szCs w:val="24"/>
        </w:rPr>
      </w:pPr>
      <w:r w:rsidRPr="0056766B">
        <w:rPr>
          <w:rFonts w:cstheme="minorHAnsi"/>
          <w:b/>
          <w:bCs/>
          <w:sz w:val="24"/>
          <w:szCs w:val="24"/>
        </w:rPr>
        <w:t>Avoidance of Risky Substances</w:t>
      </w:r>
    </w:p>
    <w:p w14:paraId="46823DFE" w14:textId="66787E29" w:rsidR="009D774D" w:rsidRPr="0056766B" w:rsidRDefault="009D774D" w:rsidP="009D774D">
      <w:pPr>
        <w:pStyle w:val="ListParagraph"/>
        <w:numPr>
          <w:ilvl w:val="0"/>
          <w:numId w:val="37"/>
        </w:numPr>
        <w:spacing w:line="240" w:lineRule="auto"/>
        <w:rPr>
          <w:rFonts w:eastAsiaTheme="minorEastAsia" w:cstheme="minorHAnsi"/>
          <w:b/>
          <w:bCs/>
          <w:sz w:val="24"/>
          <w:szCs w:val="24"/>
        </w:rPr>
      </w:pPr>
      <w:r w:rsidRPr="0056766B">
        <w:rPr>
          <w:rFonts w:eastAsiaTheme="minorEastAsia" w:cstheme="minorHAnsi"/>
          <w:sz w:val="24"/>
          <w:szCs w:val="24"/>
        </w:rPr>
        <w:t xml:space="preserve">Use of </w:t>
      </w:r>
      <w:r w:rsidR="005C5C96" w:rsidRPr="004F3025">
        <w:rPr>
          <w:rFonts w:cstheme="minorHAnsi"/>
          <w:sz w:val="24"/>
          <w:szCs w:val="24"/>
        </w:rPr>
        <w:t>tobacco, alcohol, and non-prescription medications</w:t>
      </w:r>
      <w:r w:rsidRPr="0056766B">
        <w:rPr>
          <w:rFonts w:eastAsiaTheme="minorEastAsia" w:cstheme="minorHAnsi"/>
          <w:sz w:val="24"/>
          <w:szCs w:val="24"/>
        </w:rPr>
        <w:t xml:space="preserve"> have been </w:t>
      </w:r>
      <w:r w:rsidR="007930CA" w:rsidRPr="004F3025">
        <w:rPr>
          <w:rFonts w:cstheme="minorHAnsi"/>
          <w:sz w:val="24"/>
          <w:szCs w:val="24"/>
        </w:rPr>
        <w:t>shown to increase</w:t>
      </w:r>
      <w:r w:rsidRPr="0056766B">
        <w:rPr>
          <w:rFonts w:eastAsiaTheme="minorEastAsia" w:cstheme="minorHAnsi"/>
          <w:sz w:val="24"/>
          <w:szCs w:val="24"/>
        </w:rPr>
        <w:t xml:space="preserve"> the risk of chronic diseases and death.</w:t>
      </w:r>
      <w:r w:rsidR="005C5C96" w:rsidRPr="0056766B">
        <w:rPr>
          <w:rFonts w:eastAsiaTheme="minorEastAsia" w:cstheme="minorHAnsi"/>
          <w:sz w:val="24"/>
          <w:szCs w:val="24"/>
        </w:rPr>
        <w:fldChar w:fldCharType="begin"/>
      </w:r>
      <w:r w:rsidR="00944111">
        <w:rPr>
          <w:rFonts w:eastAsiaTheme="minorEastAsia" w:cstheme="minorHAnsi"/>
          <w:sz w:val="24"/>
          <w:szCs w:val="24"/>
        </w:rPr>
        <w:instrText xml:space="preserve"> ADDIN EN.CITE &lt;EndNote&gt;&lt;Cite&gt;&lt;Author&gt;National Institute on Drug Abuse&lt;/Author&gt;&lt;Year&gt;March 12, 2022 &lt;/Year&gt;&lt;RecNum&gt;132&lt;/RecNum&gt;&lt;DisplayText&gt;&lt;style face="superscript"&gt;15, 16&lt;/style&gt;&lt;/DisplayText&gt;&lt;record&gt;&lt;rec-number&gt;132&lt;/rec-number&gt;&lt;foreign-keys&gt;&lt;key app="EN" db-id="xxe50swafps9sgesx2n55sd2te2spdzfz5xw" timestamp="1663023716"&gt;132&lt;/key&gt;&lt;/foreign-keys&gt;&lt;ref-type name="Web Page"&gt;12&lt;/ref-type&gt;&lt;contributors&gt;&lt;authors&gt;&lt;author&gt;National Institute on Drug Abuse,&lt;/author&gt;&lt;/authors&gt;&lt;/contributors&gt;&lt;titles&gt;&lt;title&gt;Addiction and Health&lt;/title&gt;&lt;/titles&gt;&lt;volume&gt;2022&lt;/volume&gt;&lt;number&gt;September 12&lt;/number&gt;&lt;dates&gt;&lt;year&gt;March 12, 2022 &lt;/year&gt;&lt;/dates&gt;&lt;pub-location&gt;Nida.nih.gov&lt;/pub-location&gt;&lt;publisher&gt;National Institute on Drug Abuse&lt;/publisher&gt;&lt;urls&gt;&lt;related-urls&gt;&lt;url&gt;https://nida.nih.gov/publications/drugs-brains-behavior-science-addiction/addiction-health&lt;/url&gt;&lt;/related-urls&gt;&lt;/urls&gt;&lt;/record&gt;&lt;/Cite&gt;&lt;Cite&gt;&lt;Author&gt;National Institute on Drug Abuse&lt;/Author&gt;&lt;Year&gt;March 22, 2022&lt;/Year&gt;&lt;RecNum&gt;138&lt;/RecNum&gt;&lt;record&gt;&lt;rec-number&gt;138&lt;/rec-number&gt;&lt;foreign-keys&gt;&lt;key app="EN" db-id="xxe50swafps9sgesx2n55sd2te2spdzfz5xw" timestamp="1663024243"&gt;138&lt;/key&gt;&lt;/foreign-keys&gt;&lt;ref-type name="Web Page"&gt;12&lt;/ref-type&gt;&lt;contributors&gt;&lt;authors&gt;&lt;author&gt;National Institute on Drug Abuse,&lt;/author&gt;&lt;/authors&gt;&lt;/contributors&gt;&lt;titles&gt;&lt;title&gt;National Insititute on Drug Abuse Website &lt;/title&gt;&lt;/titles&gt;&lt;volume&gt;2022&lt;/volume&gt;&lt;number&gt;September 22&lt;/number&gt;&lt;dates&gt;&lt;year&gt;March 22, 2022&lt;/year&gt;&lt;/dates&gt;&lt;pub-location&gt;Nida.nih.gov&lt;/pub-location&gt;&lt;publisher&gt;National Institute on Drug Abuse&lt;/publisher&gt;&lt;urls&gt;&lt;/urls&gt;&lt;/record&gt;&lt;/Cite&gt;&lt;/EndNote&gt;</w:instrText>
      </w:r>
      <w:r w:rsidR="005C5C96" w:rsidRPr="0056766B">
        <w:rPr>
          <w:rFonts w:eastAsiaTheme="minorEastAsia" w:cstheme="minorHAnsi"/>
          <w:sz w:val="24"/>
          <w:szCs w:val="24"/>
        </w:rPr>
        <w:fldChar w:fldCharType="separate"/>
      </w:r>
      <w:r w:rsidR="00944111" w:rsidRPr="00944111">
        <w:rPr>
          <w:rFonts w:eastAsiaTheme="minorEastAsia" w:cstheme="minorHAnsi"/>
          <w:noProof/>
          <w:sz w:val="24"/>
          <w:szCs w:val="24"/>
          <w:vertAlign w:val="superscript"/>
        </w:rPr>
        <w:t>15, 16</w:t>
      </w:r>
      <w:r w:rsidR="005C5C96" w:rsidRPr="0056766B">
        <w:rPr>
          <w:rFonts w:eastAsiaTheme="minorEastAsia" w:cstheme="minorHAnsi"/>
          <w:sz w:val="24"/>
          <w:szCs w:val="24"/>
        </w:rPr>
        <w:fldChar w:fldCharType="end"/>
      </w:r>
      <w:r w:rsidRPr="0056766B">
        <w:rPr>
          <w:rFonts w:eastAsiaTheme="minorEastAsia" w:cstheme="minorHAnsi"/>
          <w:sz w:val="24"/>
          <w:szCs w:val="24"/>
        </w:rPr>
        <w:t xml:space="preserve"> </w:t>
      </w:r>
    </w:p>
    <w:p w14:paraId="0D9111C4" w14:textId="77777777" w:rsidR="009D774D" w:rsidRPr="0056766B" w:rsidRDefault="009D774D" w:rsidP="009D774D">
      <w:pPr>
        <w:pStyle w:val="ListParagraph"/>
        <w:spacing w:line="240" w:lineRule="auto"/>
        <w:rPr>
          <w:rFonts w:eastAsiaTheme="minorEastAsia" w:cstheme="minorHAnsi"/>
          <w:b/>
          <w:bCs/>
          <w:sz w:val="24"/>
          <w:szCs w:val="24"/>
        </w:rPr>
      </w:pPr>
    </w:p>
    <w:p w14:paraId="1163538A" w14:textId="32EC109F" w:rsidR="009D774D" w:rsidRPr="0056766B" w:rsidRDefault="009D774D" w:rsidP="009D774D">
      <w:pPr>
        <w:pStyle w:val="ListParagraph"/>
        <w:numPr>
          <w:ilvl w:val="0"/>
          <w:numId w:val="37"/>
        </w:numPr>
        <w:spacing w:line="240" w:lineRule="auto"/>
        <w:rPr>
          <w:rFonts w:eastAsiaTheme="minorEastAsia" w:cstheme="minorHAnsi"/>
          <w:b/>
          <w:bCs/>
          <w:sz w:val="24"/>
          <w:szCs w:val="24"/>
        </w:rPr>
      </w:pPr>
      <w:r w:rsidRPr="0056766B">
        <w:rPr>
          <w:rFonts w:eastAsiaTheme="minorEastAsia" w:cstheme="minorHAnsi"/>
          <w:sz w:val="24"/>
          <w:szCs w:val="24"/>
        </w:rPr>
        <w:t xml:space="preserve">Treatments </w:t>
      </w:r>
      <w:r w:rsidR="00F860BA" w:rsidRPr="004F3025">
        <w:rPr>
          <w:rFonts w:cstheme="minorHAnsi"/>
          <w:sz w:val="24"/>
          <w:szCs w:val="24"/>
        </w:rPr>
        <w:t>often take time</w:t>
      </w:r>
      <w:r w:rsidRPr="0056766B">
        <w:rPr>
          <w:rFonts w:eastAsiaTheme="minorEastAsia" w:cstheme="minorHAnsi"/>
          <w:sz w:val="24"/>
          <w:szCs w:val="24"/>
        </w:rPr>
        <w:t>, different approaches and many attempts.</w:t>
      </w:r>
      <w:r w:rsidR="00F860BA" w:rsidRPr="0056766B">
        <w:rPr>
          <w:rFonts w:eastAsiaTheme="minorEastAsia" w:cstheme="minorHAnsi"/>
          <w:sz w:val="24"/>
          <w:szCs w:val="24"/>
        </w:rPr>
        <w:fldChar w:fldCharType="begin"/>
      </w:r>
      <w:r w:rsidR="00944111">
        <w:rPr>
          <w:rFonts w:eastAsiaTheme="minorEastAsia" w:cstheme="minorHAnsi"/>
          <w:sz w:val="24"/>
          <w:szCs w:val="24"/>
        </w:rPr>
        <w:instrText xml:space="preserve"> ADDIN EN.CITE &lt;EndNote&gt;&lt;Cite&gt;&lt;Author&gt;American College of Lifestyle Medicine&lt;/Author&gt;&lt;Year&gt;2021&lt;/Year&gt;&lt;RecNum&gt;143&lt;/RecNum&gt;&lt;DisplayText&gt;&lt;style face="superscript"&gt;17&lt;/style&gt;&lt;/DisplayText&gt;&lt;record&gt;&lt;rec-number&gt;143&lt;/rec-number&gt;&lt;foreign-keys&gt;&lt;key app="EN" db-id="xxe50swafps9sgesx2n55sd2te2spdzfz5xw" timestamp="1663072891"&gt;143&lt;/key&gt;&lt;/foreign-keys&gt;&lt;ref-type name="Web Page"&gt;12&lt;/ref-type&gt;&lt;contributors&gt;&lt;authors&gt;&lt;author&gt;American College of Lifestyle Medicine,&lt;/author&gt;&lt;/authors&gt;&lt;/contributors&gt;&lt;titles&gt;&lt;title&gt;Avoidance of Risky Substances Pillar&lt;/title&gt;&lt;secondary-title&gt;Lifestyle Medicine Pillars &lt;/secondary-title&gt;&lt;/titles&gt;&lt;volume&gt;2022&lt;/volume&gt;&lt;number&gt;September 12&lt;/number&gt;&lt;dates&gt;&lt;year&gt;2021&lt;/year&gt;&lt;/dates&gt;&lt;pub-location&gt;Lifestylemedicine.org&lt;/pub-location&gt;&lt;publisher&gt;American College of Lifestyle Medicine&lt;/publisher&gt;&lt;urls&gt;&lt;/urls&gt;&lt;/record&gt;&lt;/Cite&gt;&lt;/EndNote&gt;</w:instrText>
      </w:r>
      <w:r w:rsidR="00F860BA" w:rsidRPr="0056766B">
        <w:rPr>
          <w:rFonts w:eastAsiaTheme="minorEastAsia" w:cstheme="minorHAnsi"/>
          <w:sz w:val="24"/>
          <w:szCs w:val="24"/>
        </w:rPr>
        <w:fldChar w:fldCharType="separate"/>
      </w:r>
      <w:r w:rsidR="00944111" w:rsidRPr="00944111">
        <w:rPr>
          <w:rFonts w:eastAsiaTheme="minorEastAsia" w:cstheme="minorHAnsi"/>
          <w:noProof/>
          <w:sz w:val="24"/>
          <w:szCs w:val="24"/>
          <w:vertAlign w:val="superscript"/>
        </w:rPr>
        <w:t>17</w:t>
      </w:r>
      <w:r w:rsidR="00F860BA" w:rsidRPr="0056766B">
        <w:rPr>
          <w:rFonts w:eastAsiaTheme="minorEastAsia" w:cstheme="minorHAnsi"/>
          <w:sz w:val="24"/>
          <w:szCs w:val="24"/>
        </w:rPr>
        <w:fldChar w:fldCharType="end"/>
      </w:r>
      <w:r w:rsidRPr="0056766B">
        <w:rPr>
          <w:rFonts w:eastAsiaTheme="minorEastAsia" w:cstheme="minorHAnsi"/>
          <w:sz w:val="24"/>
          <w:szCs w:val="24"/>
        </w:rPr>
        <w:t xml:space="preserve"> Patience and support are an important part of breaking risky substance habits.</w:t>
      </w:r>
    </w:p>
    <w:p w14:paraId="2A88859D" w14:textId="77777777" w:rsidR="009D774D" w:rsidRPr="0056766B" w:rsidRDefault="009D774D" w:rsidP="009D774D">
      <w:pPr>
        <w:pStyle w:val="ListParagraph"/>
        <w:spacing w:line="240" w:lineRule="auto"/>
        <w:rPr>
          <w:rFonts w:eastAsiaTheme="minorEastAsia" w:cstheme="minorHAnsi"/>
          <w:b/>
          <w:bCs/>
          <w:sz w:val="24"/>
          <w:szCs w:val="24"/>
        </w:rPr>
      </w:pPr>
    </w:p>
    <w:p w14:paraId="527A9F84" w14:textId="450DF0A8" w:rsidR="009D774D" w:rsidRPr="0056766B" w:rsidRDefault="009D774D" w:rsidP="009D774D">
      <w:pPr>
        <w:pStyle w:val="ListParagraph"/>
        <w:numPr>
          <w:ilvl w:val="0"/>
          <w:numId w:val="37"/>
        </w:numPr>
        <w:spacing w:line="240" w:lineRule="auto"/>
        <w:rPr>
          <w:rFonts w:eastAsiaTheme="minorEastAsia" w:cstheme="minorHAnsi"/>
          <w:b/>
          <w:bCs/>
          <w:sz w:val="24"/>
          <w:szCs w:val="24"/>
        </w:rPr>
      </w:pPr>
      <w:r w:rsidRPr="0056766B">
        <w:rPr>
          <w:rFonts w:eastAsiaTheme="minorEastAsia" w:cstheme="minorHAnsi"/>
          <w:sz w:val="24"/>
          <w:szCs w:val="24"/>
        </w:rPr>
        <w:t xml:space="preserve">ACLM </w:t>
      </w:r>
      <w:r w:rsidR="007930CA" w:rsidRPr="004F3025">
        <w:rPr>
          <w:rFonts w:cstheme="minorHAnsi"/>
          <w:sz w:val="24"/>
          <w:szCs w:val="24"/>
        </w:rPr>
        <w:t>supports</w:t>
      </w:r>
      <w:r w:rsidRPr="0056766B">
        <w:rPr>
          <w:rFonts w:eastAsiaTheme="minorEastAsia" w:cstheme="minorHAnsi"/>
          <w:sz w:val="24"/>
          <w:szCs w:val="24"/>
        </w:rPr>
        <w:t xml:space="preserve"> the National Institute on Drug Abuse’s position on utilizing known effective treatment models:</w:t>
      </w:r>
      <w:r w:rsidR="007930CA" w:rsidRPr="0056766B">
        <w:rPr>
          <w:rFonts w:eastAsiaTheme="minorEastAsia" w:cstheme="minorHAnsi"/>
          <w:sz w:val="24"/>
          <w:szCs w:val="24"/>
        </w:rPr>
        <w:fldChar w:fldCharType="begin"/>
      </w:r>
      <w:r w:rsidR="00944111">
        <w:rPr>
          <w:rFonts w:eastAsiaTheme="minorEastAsia" w:cstheme="minorHAnsi"/>
          <w:sz w:val="24"/>
          <w:szCs w:val="24"/>
        </w:rPr>
        <w:instrText xml:space="preserve"> ADDIN EN.CITE &lt;EndNote&gt;&lt;Cite&gt;&lt;Author&gt;National Institute on Drug Abuse&lt;/Author&gt;&lt;Year&gt;March 12, 2022 &lt;/Year&gt;&lt;RecNum&gt;132&lt;/RecNum&gt;&lt;DisplayText&gt;&lt;style face="superscript"&gt;15&lt;/style&gt;&lt;/DisplayText&gt;&lt;record&gt;&lt;rec-number&gt;132&lt;/rec-number&gt;&lt;foreign-keys&gt;&lt;key app="EN" db-id="xxe50swafps9sgesx2n55sd2te2spdzfz5xw" timestamp="1663023716"&gt;132&lt;/key&gt;&lt;/foreign-keys&gt;&lt;ref-type name="Web Page"&gt;12&lt;/ref-type&gt;&lt;contributors&gt;&lt;authors&gt;&lt;author&gt;National Institute on Drug Abuse,&lt;/author&gt;&lt;/authors&gt;&lt;/contributors&gt;&lt;titles&gt;&lt;title&gt;Addiction and Health&lt;/title&gt;&lt;/titles&gt;&lt;volume&gt;2022&lt;/volume&gt;&lt;number&gt;September 12&lt;/number&gt;&lt;dates&gt;&lt;year&gt;March 12, 2022 &lt;/year&gt;&lt;/dates&gt;&lt;pub-location&gt;Nida.nih.gov&lt;/pub-location&gt;&lt;publisher&gt;National Institute on Drug Abuse&lt;/publisher&gt;&lt;urls&gt;&lt;related-urls&gt;&lt;url&gt;https://nida.nih.gov/publications/drugs-brains-behavior-science-addiction/addiction-health&lt;/url&gt;&lt;/related-urls&gt;&lt;/urls&gt;&lt;/record&gt;&lt;/Cite&gt;&lt;/EndNote&gt;</w:instrText>
      </w:r>
      <w:r w:rsidR="007930CA" w:rsidRPr="0056766B">
        <w:rPr>
          <w:rFonts w:eastAsiaTheme="minorEastAsia" w:cstheme="minorHAnsi"/>
          <w:sz w:val="24"/>
          <w:szCs w:val="24"/>
        </w:rPr>
        <w:fldChar w:fldCharType="separate"/>
      </w:r>
      <w:r w:rsidR="00944111" w:rsidRPr="00944111">
        <w:rPr>
          <w:rFonts w:eastAsiaTheme="minorEastAsia" w:cstheme="minorHAnsi"/>
          <w:noProof/>
          <w:sz w:val="24"/>
          <w:szCs w:val="24"/>
          <w:vertAlign w:val="superscript"/>
        </w:rPr>
        <w:t>15</w:t>
      </w:r>
      <w:r w:rsidR="007930CA" w:rsidRPr="0056766B">
        <w:rPr>
          <w:rFonts w:eastAsiaTheme="minorEastAsia" w:cstheme="minorHAnsi"/>
          <w:sz w:val="24"/>
          <w:szCs w:val="24"/>
        </w:rPr>
        <w:fldChar w:fldCharType="end"/>
      </w:r>
    </w:p>
    <w:p w14:paraId="45466FBB" w14:textId="77777777" w:rsidR="009D774D" w:rsidRPr="0056766B" w:rsidRDefault="009D774D" w:rsidP="009D774D">
      <w:pPr>
        <w:numPr>
          <w:ilvl w:val="1"/>
          <w:numId w:val="37"/>
        </w:numPr>
        <w:pBdr>
          <w:top w:val="nil"/>
          <w:left w:val="nil"/>
          <w:bottom w:val="nil"/>
          <w:right w:val="nil"/>
          <w:between w:val="nil"/>
        </w:pBdr>
        <w:spacing w:after="0" w:line="240" w:lineRule="auto"/>
        <w:rPr>
          <w:rFonts w:eastAsiaTheme="minorEastAsia" w:cstheme="minorHAnsi"/>
          <w:color w:val="000000"/>
          <w:sz w:val="24"/>
          <w:szCs w:val="24"/>
        </w:rPr>
      </w:pPr>
      <w:r w:rsidRPr="0056766B">
        <w:rPr>
          <w:rFonts w:eastAsiaTheme="minorEastAsia" w:cstheme="minorHAnsi"/>
          <w:sz w:val="24"/>
          <w:szCs w:val="24"/>
        </w:rPr>
        <w:t xml:space="preserve">Mental health treatment to help resolve underlying triggers, which may include counseling </w:t>
      </w:r>
      <w:r w:rsidRPr="0056766B">
        <w:rPr>
          <w:rFonts w:eastAsiaTheme="minorEastAsia" w:cstheme="minorHAnsi"/>
          <w:color w:val="000000" w:themeColor="text1"/>
          <w:sz w:val="24"/>
          <w:szCs w:val="24"/>
        </w:rPr>
        <w:t>(individual or support groups)</w:t>
      </w:r>
    </w:p>
    <w:p w14:paraId="3A393E89" w14:textId="77777777" w:rsidR="009D774D" w:rsidRPr="0056766B" w:rsidRDefault="009D774D" w:rsidP="009D774D">
      <w:pPr>
        <w:pStyle w:val="ListParagraph"/>
        <w:numPr>
          <w:ilvl w:val="0"/>
          <w:numId w:val="38"/>
        </w:numPr>
        <w:spacing w:line="240" w:lineRule="auto"/>
        <w:rPr>
          <w:rFonts w:eastAsiaTheme="minorEastAsia" w:cstheme="minorHAnsi"/>
          <w:sz w:val="24"/>
          <w:szCs w:val="24"/>
        </w:rPr>
      </w:pPr>
      <w:r w:rsidRPr="0056766B">
        <w:rPr>
          <w:rFonts w:eastAsiaTheme="minorEastAsia" w:cstheme="minorHAnsi"/>
          <w:sz w:val="24"/>
          <w:szCs w:val="24"/>
        </w:rPr>
        <w:t>Medication-assisted therapies</w:t>
      </w:r>
    </w:p>
    <w:p w14:paraId="4120F34C" w14:textId="77777777" w:rsidR="009D774D" w:rsidRPr="0056766B" w:rsidRDefault="009D774D" w:rsidP="009D774D">
      <w:pPr>
        <w:numPr>
          <w:ilvl w:val="0"/>
          <w:numId w:val="40"/>
        </w:numPr>
        <w:pBdr>
          <w:top w:val="nil"/>
          <w:left w:val="nil"/>
          <w:bottom w:val="nil"/>
          <w:right w:val="nil"/>
          <w:between w:val="nil"/>
        </w:pBdr>
        <w:spacing w:after="0" w:line="240" w:lineRule="auto"/>
        <w:rPr>
          <w:rFonts w:eastAsiaTheme="minorEastAsia" w:cstheme="minorHAnsi"/>
          <w:sz w:val="24"/>
          <w:szCs w:val="24"/>
        </w:rPr>
      </w:pPr>
      <w:r w:rsidRPr="0056766B">
        <w:rPr>
          <w:rFonts w:eastAsiaTheme="minorEastAsia" w:cstheme="minorHAnsi"/>
          <w:sz w:val="24"/>
          <w:szCs w:val="24"/>
        </w:rPr>
        <w:t>Use of other lifestyle medicine pillars (decreasing stress through exercise, healthy eating, improved sleep, decreasing stress through meditation and mindfulness, and improving social relationships)</w:t>
      </w:r>
    </w:p>
    <w:p w14:paraId="2822892C" w14:textId="77777777" w:rsidR="009D774D" w:rsidRPr="0056766B" w:rsidRDefault="009D774D" w:rsidP="009D774D">
      <w:pPr>
        <w:numPr>
          <w:ilvl w:val="0"/>
          <w:numId w:val="40"/>
        </w:numPr>
        <w:pBdr>
          <w:top w:val="nil"/>
          <w:left w:val="nil"/>
          <w:bottom w:val="nil"/>
          <w:right w:val="nil"/>
          <w:between w:val="nil"/>
        </w:pBdr>
        <w:spacing w:after="0" w:line="240" w:lineRule="auto"/>
        <w:rPr>
          <w:rFonts w:eastAsiaTheme="minorEastAsia" w:cstheme="minorHAnsi"/>
          <w:sz w:val="24"/>
          <w:szCs w:val="24"/>
        </w:rPr>
      </w:pPr>
      <w:r w:rsidRPr="0056766B">
        <w:rPr>
          <w:rFonts w:eastAsiaTheme="minorEastAsia" w:cstheme="minorHAnsi"/>
          <w:sz w:val="24"/>
          <w:szCs w:val="24"/>
        </w:rPr>
        <w:t>Combination of treatments with multiple modalities including support with medication.</w:t>
      </w:r>
    </w:p>
    <w:p w14:paraId="4FF5194D" w14:textId="77777777" w:rsidR="009D774D" w:rsidRPr="0056766B" w:rsidRDefault="009D774D" w:rsidP="009D774D">
      <w:pPr>
        <w:pBdr>
          <w:top w:val="nil"/>
          <w:left w:val="nil"/>
          <w:bottom w:val="nil"/>
          <w:right w:val="nil"/>
          <w:between w:val="nil"/>
        </w:pBdr>
        <w:spacing w:after="0" w:line="240" w:lineRule="auto"/>
        <w:ind w:left="1440"/>
        <w:rPr>
          <w:rFonts w:eastAsiaTheme="minorEastAsia" w:cstheme="minorHAnsi"/>
          <w:sz w:val="24"/>
          <w:szCs w:val="24"/>
        </w:rPr>
      </w:pPr>
    </w:p>
    <w:p w14:paraId="08D88148" w14:textId="5AC1E41A" w:rsidR="009D774D" w:rsidRPr="0056766B" w:rsidRDefault="009D774D" w:rsidP="009D774D">
      <w:pPr>
        <w:pStyle w:val="ListParagraph"/>
        <w:numPr>
          <w:ilvl w:val="0"/>
          <w:numId w:val="39"/>
        </w:numPr>
        <w:spacing w:line="240" w:lineRule="auto"/>
        <w:ind w:left="648"/>
        <w:rPr>
          <w:rFonts w:eastAsiaTheme="minorEastAsia" w:cstheme="minorHAnsi"/>
          <w:color w:val="000000" w:themeColor="text1"/>
          <w:sz w:val="24"/>
          <w:szCs w:val="24"/>
        </w:rPr>
      </w:pPr>
      <w:r w:rsidRPr="0056766B">
        <w:rPr>
          <w:rFonts w:eastAsiaTheme="minorEastAsia" w:cstheme="minorHAnsi"/>
          <w:sz w:val="24"/>
          <w:szCs w:val="24"/>
        </w:rPr>
        <w:t>ACLM</w:t>
      </w:r>
      <w:r w:rsidR="007371CC" w:rsidRPr="007371CC">
        <w:rPr>
          <w:rFonts w:eastAsiaTheme="minorEastAsia" w:cstheme="minorHAnsi"/>
          <w:sz w:val="24"/>
          <w:szCs w:val="24"/>
        </w:rPr>
        <w:t xml:space="preserve"> recognizes</w:t>
      </w:r>
      <w:r w:rsidRPr="007371CC">
        <w:rPr>
          <w:rFonts w:eastAsiaTheme="minorEastAsia" w:cstheme="minorHAnsi"/>
          <w:sz w:val="24"/>
          <w:szCs w:val="24"/>
        </w:rPr>
        <w:t xml:space="preserve"> </w:t>
      </w:r>
      <w:r w:rsidRPr="0056766B">
        <w:rPr>
          <w:rFonts w:eastAsiaTheme="minorEastAsia" w:cstheme="minorHAnsi"/>
          <w:sz w:val="24"/>
          <w:szCs w:val="24"/>
        </w:rPr>
        <w:t xml:space="preserve">the </w:t>
      </w:r>
      <w:r w:rsidRPr="0056766B">
        <w:rPr>
          <w:rStyle w:val="Emphasis"/>
          <w:rFonts w:eastAsiaTheme="minorEastAsia" w:cstheme="minorHAnsi"/>
          <w:sz w:val="24"/>
          <w:szCs w:val="24"/>
          <w:shd w:val="clear" w:color="auto" w:fill="FFFFFF"/>
        </w:rPr>
        <w:t xml:space="preserve">2020-2025 Dietary Guidelines for Americans’ </w:t>
      </w:r>
      <w:r w:rsidRPr="0056766B">
        <w:rPr>
          <w:rFonts w:eastAsiaTheme="minorEastAsia" w:cstheme="minorHAnsi"/>
          <w:color w:val="000000"/>
          <w:sz w:val="24"/>
          <w:szCs w:val="24"/>
          <w:shd w:val="clear" w:color="auto" w:fill="FFFFFF"/>
        </w:rPr>
        <w:t>recommendation that adults of legal drinking age can choose not to drink, or to drink in moderation by limiting intake to </w:t>
      </w:r>
      <w:r w:rsidRPr="0056766B">
        <w:rPr>
          <w:rStyle w:val="Strong"/>
          <w:rFonts w:eastAsiaTheme="minorEastAsia" w:cstheme="minorHAnsi"/>
          <w:b w:val="0"/>
          <w:bCs w:val="0"/>
          <w:color w:val="000000"/>
          <w:sz w:val="24"/>
          <w:szCs w:val="24"/>
          <w:shd w:val="clear" w:color="auto" w:fill="FFFFFF"/>
        </w:rPr>
        <w:t>2 drinks or less in a day for men or 1 drink or less in a day for women</w:t>
      </w:r>
      <w:r w:rsidRPr="0056766B">
        <w:rPr>
          <w:rFonts w:eastAsiaTheme="minorEastAsia" w:cstheme="minorHAnsi"/>
          <w:b/>
          <w:color w:val="000000"/>
          <w:sz w:val="24"/>
          <w:szCs w:val="24"/>
          <w:shd w:val="clear" w:color="auto" w:fill="FFFFFF"/>
        </w:rPr>
        <w:t>,</w:t>
      </w:r>
      <w:r w:rsidRPr="0056766B">
        <w:rPr>
          <w:rFonts w:eastAsiaTheme="minorEastAsia" w:cstheme="minorHAnsi"/>
          <w:color w:val="000000"/>
          <w:sz w:val="24"/>
          <w:szCs w:val="24"/>
          <w:shd w:val="clear" w:color="auto" w:fill="FFFFFF"/>
        </w:rPr>
        <w:t xml:space="preserve"> on days when alcohol is consumed.</w:t>
      </w:r>
      <w:r w:rsidR="00A17750">
        <w:rPr>
          <w:rFonts w:eastAsiaTheme="minorEastAsia" w:cstheme="minorHAnsi"/>
          <w:color w:val="000000"/>
          <w:sz w:val="24"/>
          <w:szCs w:val="24"/>
          <w:shd w:val="clear" w:color="auto" w:fill="FFFFFF"/>
        </w:rPr>
        <w:fldChar w:fldCharType="begin"/>
      </w:r>
      <w:r w:rsidR="00A17750">
        <w:rPr>
          <w:rFonts w:eastAsiaTheme="minorEastAsia" w:cstheme="minorHAnsi"/>
          <w:color w:val="000000"/>
          <w:sz w:val="24"/>
          <w:szCs w:val="24"/>
          <w:shd w:val="clear" w:color="auto" w:fill="FFFFFF"/>
        </w:rPr>
        <w:instrText xml:space="preserve"> ADDIN EN.CITE &lt;EndNote&gt;&lt;Cite&gt;&lt;Author&gt;U.S. Department of Agriculture and U.S. Department of Health and Human Services&lt;/Author&gt;&lt;Year&gt;2020&lt;/Year&gt;&lt;RecNum&gt;8128&lt;/RecNum&gt;&lt;DisplayText&gt;&lt;style face="superscript"&gt;18&lt;/style&gt;&lt;/DisplayText&gt;&lt;record&gt;&lt;rec-number&gt;8128&lt;/rec-number&gt;&lt;foreign-keys&gt;&lt;key app="EN" db-id="sa09vdrxgweszaepx2q59faf0zddr0xzta2f" timestamp="1639673728" guid="90da3ef8-bcd5-4c94-b242-cb5f718567ce"&gt;8128&lt;/key&gt;&lt;/foreign-keys&gt;&lt;ref-type name="Report"&gt;27&lt;/ref-type&gt;&lt;contributors&gt;&lt;authors&gt;&lt;author&gt;U.S. Department of Agriculture and U.S. Department of Health and Human Services,,&lt;/author&gt;&lt;/authors&gt;&lt;/contributors&gt;&lt;titles&gt;&lt;title&gt;Dietary Guidelines for Americans, 2020-2025&lt;/title&gt;&lt;/titles&gt;&lt;edition&gt;9th&lt;/edition&gt;&lt;dates&gt;&lt;year&gt;2020&lt;/year&gt;&lt;/dates&gt;&lt;urls&gt;&lt;related-urls&gt;&lt;url&gt;https://www.dietaryguidelines.gov/&lt;/url&gt;&lt;/related-urls&gt;&lt;/urls&gt;&lt;access-date&gt;September 13, 2022&lt;/access-date&gt;&lt;/record&gt;&lt;/Cite&gt;&lt;/EndNote&gt;</w:instrText>
      </w:r>
      <w:r w:rsidR="00A17750">
        <w:rPr>
          <w:rFonts w:eastAsiaTheme="minorEastAsia" w:cstheme="minorHAnsi"/>
          <w:color w:val="000000"/>
          <w:sz w:val="24"/>
          <w:szCs w:val="24"/>
          <w:shd w:val="clear" w:color="auto" w:fill="FFFFFF"/>
        </w:rPr>
        <w:fldChar w:fldCharType="separate"/>
      </w:r>
      <w:r w:rsidR="00A17750" w:rsidRPr="00A17750">
        <w:rPr>
          <w:rFonts w:eastAsiaTheme="minorEastAsia" w:cstheme="minorHAnsi"/>
          <w:noProof/>
          <w:color w:val="000000"/>
          <w:sz w:val="24"/>
          <w:szCs w:val="24"/>
          <w:shd w:val="clear" w:color="auto" w:fill="FFFFFF"/>
          <w:vertAlign w:val="superscript"/>
        </w:rPr>
        <w:t>18</w:t>
      </w:r>
      <w:r w:rsidR="00A17750">
        <w:rPr>
          <w:rFonts w:eastAsiaTheme="minorEastAsia" w:cstheme="minorHAnsi"/>
          <w:color w:val="000000"/>
          <w:sz w:val="24"/>
          <w:szCs w:val="24"/>
          <w:shd w:val="clear" w:color="auto" w:fill="FFFFFF"/>
        </w:rPr>
        <w:fldChar w:fldCharType="end"/>
      </w:r>
      <w:r w:rsidRPr="0056766B">
        <w:rPr>
          <w:rFonts w:eastAsiaTheme="minorEastAsia" w:cstheme="minorHAnsi"/>
          <w:color w:val="000000"/>
          <w:sz w:val="24"/>
          <w:szCs w:val="24"/>
          <w:shd w:val="clear" w:color="auto" w:fill="FFFFFF"/>
        </w:rPr>
        <w:t xml:space="preserve"> </w:t>
      </w:r>
      <w:r w:rsidRPr="0056766B">
        <w:rPr>
          <w:rFonts w:eastAsiaTheme="minorEastAsia" w:cstheme="minorHAnsi"/>
          <w:sz w:val="24"/>
          <w:szCs w:val="24"/>
          <w:shd w:val="clear" w:color="auto" w:fill="FFFFFF"/>
        </w:rPr>
        <w:t xml:space="preserve">ACLM also recognizes </w:t>
      </w:r>
      <w:r w:rsidR="00186D32" w:rsidRPr="004F3025">
        <w:rPr>
          <w:rFonts w:cstheme="minorHAnsi"/>
          <w:sz w:val="24"/>
          <w:szCs w:val="24"/>
        </w:rPr>
        <w:t>AICR’s conclusions</w:t>
      </w:r>
      <w:r w:rsidRPr="0056766B">
        <w:rPr>
          <w:rFonts w:eastAsiaTheme="minorEastAsia" w:cstheme="minorHAnsi"/>
          <w:sz w:val="24"/>
          <w:szCs w:val="24"/>
          <w:shd w:val="clear" w:color="auto" w:fill="FFFFFF"/>
        </w:rPr>
        <w:t xml:space="preserve"> that for cancer prevention it’s best not to drink alcohol,</w:t>
      </w:r>
      <w:r w:rsidR="00186D32" w:rsidRPr="0056766B">
        <w:rPr>
          <w:rFonts w:eastAsiaTheme="minorEastAsia" w:cstheme="minorHAnsi"/>
          <w:sz w:val="24"/>
          <w:szCs w:val="24"/>
          <w:shd w:val="clear" w:color="auto" w:fill="FFFFFF"/>
        </w:rPr>
        <w:fldChar w:fldCharType="begin"/>
      </w:r>
      <w:r w:rsidR="00A17750">
        <w:rPr>
          <w:rFonts w:eastAsiaTheme="minorEastAsia" w:cstheme="minorHAnsi"/>
          <w:sz w:val="24"/>
          <w:szCs w:val="24"/>
          <w:shd w:val="clear" w:color="auto" w:fill="FFFFFF"/>
        </w:rPr>
        <w:instrText xml:space="preserve"> ADDIN EN.CITE &lt;EndNote&gt;&lt;Cite&gt;&lt;Author&gt;American Institute of Cancer Research&lt;/Author&gt;&lt;RecNum&gt;145&lt;/RecNum&gt;&lt;DisplayText&gt;&lt;style face="superscript"&gt;19&lt;/style&gt;&lt;/DisplayText&gt;&lt;record&gt;&lt;rec-number&gt;145&lt;/rec-number&gt;&lt;foreign-keys&gt;&lt;key app="EN" db-id="xxe50swafps9sgesx2n55sd2te2spdzfz5xw" timestamp="1663073662"&gt;145&lt;/key&gt;&lt;/foreign-keys&gt;&lt;ref-type name="Web Page"&gt;12&lt;/ref-type&gt;&lt;contributors&gt;&lt;authors&gt;&lt;author&gt;American Institute of Cancer Research,&lt;/author&gt;&lt;/authors&gt;&lt;/contributors&gt;&lt;titles&gt;&lt;title&gt;Recommendation Limit Alcohol Consumption&lt;/title&gt;&lt;/titles&gt;&lt;volume&gt;2022&lt;/volume&gt;&lt;number&gt;September 12&lt;/number&gt;&lt;dates&gt;&lt;/dates&gt;&lt;pub-location&gt;Aicr.org&lt;/pub-location&gt;&lt;publisher&gt;American Institute of Cancer Research&lt;/publisher&gt;&lt;urls&gt;&lt;related-urls&gt;&lt;url&gt;https://www.aicr.org/cancer-prevention/recommendations/limit-alcohol-consumption/&lt;/url&gt;&lt;/related-urls&gt;&lt;/urls&gt;&lt;/record&gt;&lt;/Cite&gt;&lt;/EndNote&gt;</w:instrText>
      </w:r>
      <w:r w:rsidR="00186D32" w:rsidRPr="0056766B">
        <w:rPr>
          <w:rFonts w:eastAsiaTheme="minorEastAsia" w:cstheme="minorHAnsi"/>
          <w:sz w:val="24"/>
          <w:szCs w:val="24"/>
          <w:shd w:val="clear" w:color="auto" w:fill="FFFFFF"/>
        </w:rPr>
        <w:fldChar w:fldCharType="separate"/>
      </w:r>
      <w:r w:rsidR="00A17750" w:rsidRPr="00A17750">
        <w:rPr>
          <w:rFonts w:eastAsiaTheme="minorEastAsia" w:cstheme="minorHAnsi"/>
          <w:noProof/>
          <w:sz w:val="24"/>
          <w:szCs w:val="24"/>
          <w:shd w:val="clear" w:color="auto" w:fill="FFFFFF"/>
          <w:vertAlign w:val="superscript"/>
        </w:rPr>
        <w:t>19</w:t>
      </w:r>
      <w:r w:rsidR="00186D32" w:rsidRPr="0056766B">
        <w:rPr>
          <w:rFonts w:eastAsiaTheme="minorEastAsia" w:cstheme="minorHAnsi"/>
          <w:sz w:val="24"/>
          <w:szCs w:val="24"/>
          <w:shd w:val="clear" w:color="auto" w:fill="FFFFFF"/>
        </w:rPr>
        <w:fldChar w:fldCharType="end"/>
      </w:r>
      <w:r w:rsidRPr="0056766B">
        <w:rPr>
          <w:rFonts w:eastAsiaTheme="minorEastAsia" w:cstheme="minorHAnsi"/>
          <w:sz w:val="24"/>
          <w:szCs w:val="24"/>
          <w:shd w:val="clear" w:color="auto" w:fill="FFFFFF"/>
        </w:rPr>
        <w:t xml:space="preserve"> and </w:t>
      </w:r>
      <w:r w:rsidR="00A92437">
        <w:rPr>
          <w:rFonts w:eastAsiaTheme="minorEastAsia" w:cstheme="minorHAnsi"/>
          <w:sz w:val="24"/>
          <w:szCs w:val="24"/>
          <w:shd w:val="clear" w:color="auto" w:fill="FFFFFF"/>
        </w:rPr>
        <w:t xml:space="preserve">research showing </w:t>
      </w:r>
      <w:r w:rsidRPr="0056766B">
        <w:rPr>
          <w:rFonts w:eastAsiaTheme="minorEastAsia" w:cstheme="minorHAnsi"/>
          <w:sz w:val="24"/>
          <w:szCs w:val="24"/>
          <w:shd w:val="clear" w:color="auto" w:fill="FFFFFF"/>
        </w:rPr>
        <w:t>that t</w:t>
      </w:r>
      <w:r w:rsidRPr="0056766B">
        <w:rPr>
          <w:rFonts w:eastAsiaTheme="minorEastAsia" w:cstheme="minorHAnsi"/>
          <w:sz w:val="24"/>
          <w:szCs w:val="24"/>
        </w:rPr>
        <w:t>he level of alcohol consumption that minimized harm across health outcomes was zero.</w:t>
      </w:r>
      <w:r w:rsidR="00BD6ACC">
        <w:rPr>
          <w:rFonts w:eastAsiaTheme="minorEastAsia" w:cstheme="minorHAnsi"/>
          <w:sz w:val="24"/>
          <w:szCs w:val="24"/>
        </w:rPr>
        <w:fldChar w:fldCharType="begin"/>
      </w:r>
      <w:r w:rsidR="00BD6ACC">
        <w:rPr>
          <w:rFonts w:eastAsiaTheme="minorEastAsia" w:cstheme="minorHAnsi"/>
          <w:sz w:val="24"/>
          <w:szCs w:val="24"/>
        </w:rPr>
        <w:instrText xml:space="preserve"> ADDIN EN.CITE &lt;EndNote&gt;&lt;Cite&gt;&lt;Year&gt;2018&lt;/Year&gt;&lt;RecNum&gt;151&lt;/RecNum&gt;&lt;DisplayText&gt;&lt;style face="superscript"&gt;20&lt;/style&gt;&lt;/DisplayText&gt;&lt;record&gt;&lt;rec-number&gt;151&lt;/rec-number&gt;&lt;foreign-keys&gt;&lt;key app="EN" db-id="xxe50swafps9sgesx2n55sd2te2spdzfz5xw" timestamp="1663103585"&gt;151&lt;/key&gt;&lt;/foreign-keys&gt;&lt;ref-type name="Journal Article"&gt;17&lt;/ref-type&gt;&lt;contributors&gt;&lt;/contributors&gt;&lt;titles&gt;&lt;title&gt;Alcohol use and burden for 195 countries and territories, 1990-2016: a systematic analysis for the Global Burden of Disease Study 2016&lt;/title&gt;&lt;secondary-title&gt;Lancet&lt;/secondary-title&gt;&lt;/titles&gt;&lt;periodical&gt;&lt;full-title&gt;Lancet&lt;/full-title&gt;&lt;/periodical&gt;&lt;pages&gt;1015-1035&lt;/pages&gt;&lt;volume&gt;392&lt;/volume&gt;&lt;number&gt;10152&lt;/number&gt;&lt;edition&gt;2018/08/28&lt;/edition&gt;&lt;keywords&gt;&lt;keyword&gt;Adolescent&lt;/keyword&gt;&lt;keyword&gt;Adult&lt;/keyword&gt;&lt;keyword&gt;Age Distribution&lt;/keyword&gt;&lt;keyword&gt;Aged&lt;/keyword&gt;&lt;keyword&gt;Aged, 80 and over&lt;/keyword&gt;&lt;keyword&gt;Alcohol Drinking/epidemiology/*mortality&lt;/keyword&gt;&lt;keyword&gt;Cause of Death&lt;/keyword&gt;&lt;keyword&gt;Commerce/statistics &amp;amp; numerical data&lt;/keyword&gt;&lt;keyword&gt;Female&lt;/keyword&gt;&lt;keyword&gt;Global Burden of Disease/*statistics &amp;amp; numerical data&lt;/keyword&gt;&lt;keyword&gt;*Global Health&lt;/keyword&gt;&lt;keyword&gt;Humans&lt;/keyword&gt;&lt;keyword&gt;Male&lt;/keyword&gt;&lt;keyword&gt;Middle Aged&lt;/keyword&gt;&lt;keyword&gt;Observational Studies as Topic&lt;/keyword&gt;&lt;keyword&gt;Population Surveillance&lt;/keyword&gt;&lt;keyword&gt;Prevalence&lt;/keyword&gt;&lt;keyword&gt;Prospective Studies&lt;/keyword&gt;&lt;keyword&gt;Quality-Adjusted Life Years&lt;/keyword&gt;&lt;keyword&gt;Retrospective Studies&lt;/keyword&gt;&lt;keyword&gt;Risk Assessment&lt;/keyword&gt;&lt;keyword&gt;Risk Factors&lt;/keyword&gt;&lt;keyword&gt;Sex Distribution&lt;/keyword&gt;&lt;keyword&gt;Young Adult&lt;/keyword&gt;&lt;/keywords&gt;&lt;dates&gt;&lt;year&gt;2018&lt;/year&gt;&lt;pub-dates&gt;&lt;date&gt;Sep 22&lt;/date&gt;&lt;/pub-dates&gt;&lt;/dates&gt;&lt;isbn&gt;0140-6736 (Print)&amp;#xD;0140-6736&lt;/isbn&gt;&lt;accession-num&gt;30146330&lt;/accession-num&gt;&lt;urls&gt;&lt;/urls&gt;&lt;custom2&gt;PMC6148333&lt;/custom2&gt;&lt;electronic-resource-num&gt;10.1016/s0140-6736(18)31310-2&lt;/electronic-resource-num&gt;&lt;remote-database-provider&gt;NLM&lt;/remote-database-provider&gt;&lt;language&gt;eng&lt;/language&gt;&lt;/record&gt;&lt;/Cite&gt;&lt;/EndNote&gt;</w:instrText>
      </w:r>
      <w:r w:rsidR="00BD6ACC">
        <w:rPr>
          <w:rFonts w:eastAsiaTheme="minorEastAsia" w:cstheme="minorHAnsi"/>
          <w:sz w:val="24"/>
          <w:szCs w:val="24"/>
        </w:rPr>
        <w:fldChar w:fldCharType="separate"/>
      </w:r>
      <w:r w:rsidR="00BD6ACC" w:rsidRPr="00BD6ACC">
        <w:rPr>
          <w:rFonts w:eastAsiaTheme="minorEastAsia" w:cstheme="minorHAnsi"/>
          <w:noProof/>
          <w:sz w:val="24"/>
          <w:szCs w:val="24"/>
          <w:vertAlign w:val="superscript"/>
        </w:rPr>
        <w:t>20</w:t>
      </w:r>
      <w:r w:rsidR="00BD6ACC">
        <w:rPr>
          <w:rFonts w:eastAsiaTheme="minorEastAsia" w:cstheme="minorHAnsi"/>
          <w:sz w:val="24"/>
          <w:szCs w:val="24"/>
        </w:rPr>
        <w:fldChar w:fldCharType="end"/>
      </w:r>
    </w:p>
    <w:p w14:paraId="74E4669E" w14:textId="77777777" w:rsidR="009D774D" w:rsidRPr="0056766B" w:rsidRDefault="009D774D" w:rsidP="009D774D">
      <w:pPr>
        <w:spacing w:line="240" w:lineRule="auto"/>
        <w:rPr>
          <w:rFonts w:cstheme="minorHAnsi"/>
          <w:sz w:val="24"/>
          <w:szCs w:val="24"/>
        </w:rPr>
      </w:pPr>
    </w:p>
    <w:p w14:paraId="7941B5D4" w14:textId="77777777" w:rsidR="009D774D" w:rsidRPr="004F3025" w:rsidRDefault="009D774D" w:rsidP="009D774D">
      <w:pPr>
        <w:spacing w:line="240" w:lineRule="auto"/>
        <w:rPr>
          <w:rFonts w:cstheme="minorHAnsi"/>
          <w:b/>
          <w:bCs/>
          <w:sz w:val="24"/>
          <w:szCs w:val="24"/>
        </w:rPr>
      </w:pPr>
      <w:r w:rsidRPr="004F3025">
        <w:rPr>
          <w:rFonts w:cstheme="minorHAnsi"/>
          <w:b/>
          <w:bCs/>
          <w:sz w:val="24"/>
          <w:szCs w:val="24"/>
        </w:rPr>
        <w:t xml:space="preserve">Positive Social Connection </w:t>
      </w:r>
    </w:p>
    <w:p w14:paraId="68E97EB9" w14:textId="35F8A2FC" w:rsidR="009D774D" w:rsidRPr="004F3025" w:rsidRDefault="009D774D" w:rsidP="009D774D">
      <w:pPr>
        <w:pStyle w:val="ListParagraph"/>
        <w:numPr>
          <w:ilvl w:val="0"/>
          <w:numId w:val="36"/>
        </w:numPr>
        <w:spacing w:line="240" w:lineRule="auto"/>
        <w:rPr>
          <w:rFonts w:cstheme="minorHAnsi"/>
          <w:sz w:val="24"/>
          <w:szCs w:val="24"/>
        </w:rPr>
      </w:pPr>
      <w:r w:rsidRPr="004F3025">
        <w:rPr>
          <w:rFonts w:cstheme="minorHAnsi"/>
          <w:sz w:val="24"/>
          <w:szCs w:val="24"/>
        </w:rPr>
        <w:t xml:space="preserve">Research shows that having social connection is a key factor in </w:t>
      </w:r>
      <w:r w:rsidR="00186D32" w:rsidRPr="004F3025">
        <w:rPr>
          <w:rFonts w:cstheme="minorHAnsi"/>
          <w:sz w:val="24"/>
          <w:szCs w:val="24"/>
        </w:rPr>
        <w:t>human happiness</w:t>
      </w:r>
      <w:r w:rsidRPr="004F3025">
        <w:rPr>
          <w:rFonts w:cstheme="minorHAnsi"/>
          <w:sz w:val="24"/>
          <w:szCs w:val="24"/>
        </w:rPr>
        <w:t xml:space="preserve"> and </w:t>
      </w:r>
      <w:r w:rsidR="005C5C96" w:rsidRPr="004F3025">
        <w:rPr>
          <w:rFonts w:cstheme="minorHAnsi"/>
          <w:sz w:val="24"/>
          <w:szCs w:val="24"/>
        </w:rPr>
        <w:t>quality longevity</w:t>
      </w:r>
      <w:r w:rsidRPr="004F3025">
        <w:rPr>
          <w:rFonts w:cstheme="minorHAnsi"/>
          <w:sz w:val="24"/>
          <w:szCs w:val="24"/>
        </w:rPr>
        <w:t>.</w:t>
      </w:r>
      <w:r w:rsidR="005C5C96" w:rsidRPr="004F3025">
        <w:rPr>
          <w:rFonts w:cstheme="minorHAnsi"/>
          <w:sz w:val="24"/>
          <w:szCs w:val="24"/>
        </w:rPr>
        <w:fldChar w:fldCharType="begin">
          <w:fldData xml:space="preserve">PEVuZE5vdGU+PENpdGU+PEF1dGhvcj5UcnVkZWwtRml0emdlcmFsZDwvQXV0aG9yPjxZZWFyPjIw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</w:fldData>
        </w:fldChar>
      </w:r>
      <w:r w:rsidR="00BD6ACC">
        <w:rPr>
          <w:rFonts w:cstheme="minorHAnsi"/>
          <w:sz w:val="24"/>
          <w:szCs w:val="24"/>
        </w:rPr>
        <w:instrText xml:space="preserve"> ADDIN EN.CITE </w:instrText>
      </w:r>
      <w:r w:rsidR="00BD6ACC">
        <w:rPr>
          <w:rFonts w:cstheme="minorHAnsi"/>
          <w:sz w:val="24"/>
          <w:szCs w:val="24"/>
        </w:rPr>
        <w:fldChar w:fldCharType="begin">
          <w:fldData xml:space="preserve">PEVuZE5vdGU+PENpdGU+PEF1dGhvcj5UcnVkZWwtRml0emdlcmFsZDwvQXV0aG9yPjxZZWFyPjIw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</w:fldData>
        </w:fldChar>
      </w:r>
      <w:r w:rsidR="00BD6ACC">
        <w:rPr>
          <w:rFonts w:cstheme="minorHAnsi"/>
          <w:sz w:val="24"/>
          <w:szCs w:val="24"/>
        </w:rPr>
        <w:instrText xml:space="preserve"> ADDIN EN.CITE.DATA </w:instrText>
      </w:r>
      <w:r w:rsidR="00BD6ACC">
        <w:rPr>
          <w:rFonts w:cstheme="minorHAnsi"/>
          <w:sz w:val="24"/>
          <w:szCs w:val="24"/>
        </w:rPr>
      </w:r>
      <w:r w:rsidR="00BD6ACC">
        <w:rPr>
          <w:rFonts w:cstheme="minorHAnsi"/>
          <w:sz w:val="24"/>
          <w:szCs w:val="24"/>
        </w:rPr>
        <w:fldChar w:fldCharType="end"/>
      </w:r>
      <w:r w:rsidR="005C5C96" w:rsidRPr="004F3025">
        <w:rPr>
          <w:rFonts w:cstheme="minorHAnsi"/>
          <w:sz w:val="24"/>
          <w:szCs w:val="24"/>
        </w:rPr>
      </w:r>
      <w:r w:rsidR="005C5C96" w:rsidRPr="004F3025">
        <w:rPr>
          <w:rFonts w:cstheme="minorHAnsi"/>
          <w:sz w:val="24"/>
          <w:szCs w:val="24"/>
        </w:rPr>
        <w:fldChar w:fldCharType="separate"/>
      </w:r>
      <w:r w:rsidR="00BD6ACC" w:rsidRPr="00BD6ACC">
        <w:rPr>
          <w:rFonts w:cstheme="minorHAnsi"/>
          <w:noProof/>
          <w:sz w:val="24"/>
          <w:szCs w:val="24"/>
          <w:vertAlign w:val="superscript"/>
        </w:rPr>
        <w:t>21, 22</w:t>
      </w:r>
      <w:r w:rsidR="005C5C96" w:rsidRPr="004F3025">
        <w:rPr>
          <w:rFonts w:cstheme="minorHAnsi"/>
          <w:sz w:val="24"/>
          <w:szCs w:val="24"/>
        </w:rPr>
        <w:fldChar w:fldCharType="end"/>
      </w:r>
      <w:r w:rsidRPr="004F3025">
        <w:rPr>
          <w:rFonts w:cstheme="minorHAnsi"/>
          <w:sz w:val="24"/>
          <w:szCs w:val="24"/>
        </w:rPr>
        <w:t xml:space="preserve"> </w:t>
      </w:r>
      <w:r w:rsidRPr="004F3025">
        <w:rPr>
          <w:rFonts w:cstheme="minorHAnsi"/>
          <w:sz w:val="24"/>
          <w:szCs w:val="24"/>
        </w:rPr>
        <w:br/>
      </w:r>
    </w:p>
    <w:p w14:paraId="60AF7105" w14:textId="52BD5E3B" w:rsidR="009D774D" w:rsidRPr="004F3025" w:rsidRDefault="009D774D" w:rsidP="009D774D">
      <w:pPr>
        <w:pStyle w:val="ListParagraph"/>
        <w:numPr>
          <w:ilvl w:val="0"/>
          <w:numId w:val="36"/>
        </w:numPr>
        <w:spacing w:after="0" w:line="240" w:lineRule="auto"/>
        <w:rPr>
          <w:rFonts w:cstheme="minorHAnsi"/>
          <w:sz w:val="24"/>
          <w:szCs w:val="24"/>
        </w:rPr>
      </w:pPr>
      <w:r w:rsidRPr="004F3025">
        <w:rPr>
          <w:rFonts w:cstheme="minorHAnsi"/>
          <w:sz w:val="24"/>
          <w:szCs w:val="24"/>
        </w:rPr>
        <w:lastRenderedPageBreak/>
        <w:t xml:space="preserve">Social connections and relationships </w:t>
      </w:r>
      <w:r w:rsidR="005C5C96" w:rsidRPr="004F3025">
        <w:rPr>
          <w:rFonts w:cstheme="minorHAnsi"/>
          <w:sz w:val="24"/>
          <w:szCs w:val="24"/>
        </w:rPr>
        <w:t>affect</w:t>
      </w:r>
      <w:r w:rsidRPr="004F3025">
        <w:rPr>
          <w:rFonts w:cstheme="minorHAnsi"/>
          <w:sz w:val="24"/>
          <w:szCs w:val="24"/>
        </w:rPr>
        <w:t xml:space="preserve"> our physical, mental and emotional health,</w:t>
      </w:r>
      <w:r w:rsidR="005C5C96" w:rsidRPr="004F3025">
        <w:rPr>
          <w:rFonts w:cstheme="minorHAnsi"/>
          <w:sz w:val="24"/>
          <w:szCs w:val="24"/>
        </w:rPr>
        <w:fldChar w:fldCharType="begin"/>
      </w:r>
      <w:r w:rsidR="00BD6ACC">
        <w:rPr>
          <w:rFonts w:cstheme="minorHAnsi"/>
          <w:sz w:val="24"/>
          <w:szCs w:val="24"/>
        </w:rPr>
        <w:instrText xml:space="preserve"> ADDIN EN.CITE &lt;EndNote&gt;&lt;Cite&gt;&lt;Author&gt;Holt-Lunstad&lt;/Author&gt;&lt;Year&gt;2022&lt;/Year&gt;&lt;RecNum&gt;130&lt;/RecNum&gt;&lt;DisplayText&gt;&lt;style face="superscript"&gt;23&lt;/style&gt;&lt;/DisplayText&gt;&lt;record&gt;&lt;rec-number&gt;130&lt;/rec-number&gt;&lt;foreign-keys&gt;&lt;key app="EN" db-id="xxe50swafps9sgesx2n55sd2te2spdzfz5xw" timestamp="1663023411"&gt;130&lt;/key&gt;&lt;/foreign-keys&gt;&lt;ref-type name="Journal Article"&gt;17&lt;/ref-type&gt;&lt;contributors&gt;&lt;authors&gt;&lt;author&gt;Julianne Holt-Lunstad&lt;/author&gt;&lt;/authors&gt;&lt;/contributors&gt;&lt;titles&gt;&lt;title&gt;Social Connection as a Public Health Issue: The Evidence and a Systemic Framework for Prioritizing the “Social” in Social Determinants of Health&lt;/title&gt;&lt;secondary-title&gt;Annual Review of Public Health&lt;/secondary-title&gt;&lt;/titles&gt;&lt;periodical&gt;&lt;full-title&gt;Annual Review of Public Health&lt;/full-title&gt;&lt;/periodical&gt;&lt;pages&gt;193-213&lt;/pages&gt;&lt;volume&gt;43&lt;/volume&gt;&lt;number&gt;1&lt;/number&gt;&lt;keywords&gt;&lt;keyword&gt;social connection,loneliness,social support,social isolation,mortality,morbidity,health,public health,policy&lt;/keyword&gt;&lt;/keywords&gt;&lt;dates&gt;&lt;year&gt;2022&lt;/year&gt;&lt;/dates&gt;&lt;accession-num&gt;35021021&lt;/accession-num&gt;&lt;urls&gt;&lt;related-urls&gt;&lt;url&gt;https://www.annualreviews.org/doi/abs/10.1146/annurev-publhealth-052020-110732&lt;/url&gt;&lt;/related-urls&gt;&lt;/urls&gt;&lt;electronic-resource-num&gt;10.1146/annurev-publhealth-052020-110732&lt;/electronic-resource-num&gt;&lt;/record&gt;&lt;/Cite&gt;&lt;/EndNote&gt;</w:instrText>
      </w:r>
      <w:r w:rsidR="005C5C96" w:rsidRPr="004F3025">
        <w:rPr>
          <w:rFonts w:cstheme="minorHAnsi"/>
          <w:sz w:val="24"/>
          <w:szCs w:val="24"/>
        </w:rPr>
        <w:fldChar w:fldCharType="separate"/>
      </w:r>
      <w:r w:rsidR="00BD6ACC" w:rsidRPr="00BD6ACC">
        <w:rPr>
          <w:rFonts w:cstheme="minorHAnsi"/>
          <w:noProof/>
          <w:sz w:val="24"/>
          <w:szCs w:val="24"/>
          <w:vertAlign w:val="superscript"/>
        </w:rPr>
        <w:t>23</w:t>
      </w:r>
      <w:r w:rsidR="005C5C96" w:rsidRPr="004F3025">
        <w:rPr>
          <w:rFonts w:cstheme="minorHAnsi"/>
          <w:sz w:val="24"/>
          <w:szCs w:val="24"/>
        </w:rPr>
        <w:fldChar w:fldCharType="end"/>
      </w:r>
      <w:r w:rsidRPr="004F3025">
        <w:rPr>
          <w:rFonts w:cstheme="minorHAnsi"/>
          <w:sz w:val="24"/>
          <w:szCs w:val="24"/>
        </w:rPr>
        <w:t xml:space="preserve"> including </w:t>
      </w:r>
      <w:r w:rsidR="005C5C96" w:rsidRPr="004F3025">
        <w:rPr>
          <w:rFonts w:cstheme="minorHAnsi"/>
          <w:sz w:val="24"/>
          <w:szCs w:val="24"/>
        </w:rPr>
        <w:t>prevention of dementia in older age</w:t>
      </w:r>
      <w:r w:rsidRPr="004F3025">
        <w:rPr>
          <w:rFonts w:cstheme="minorHAnsi"/>
          <w:sz w:val="24"/>
          <w:szCs w:val="24"/>
        </w:rPr>
        <w:t>.</w:t>
      </w:r>
      <w:r w:rsidR="005C5C96" w:rsidRPr="004F3025">
        <w:rPr>
          <w:rFonts w:cstheme="minorHAnsi"/>
          <w:sz w:val="24"/>
          <w:szCs w:val="24"/>
        </w:rPr>
        <w:fldChar w:fldCharType="begin"/>
      </w:r>
      <w:r w:rsidR="00BD6ACC">
        <w:rPr>
          <w:rFonts w:cstheme="minorHAnsi"/>
          <w:sz w:val="24"/>
          <w:szCs w:val="24"/>
        </w:rPr>
        <w:instrText xml:space="preserve"> ADDIN EN.CITE &lt;EndNote&gt;&lt;Cite&gt;&lt;Author&gt;Fratiglioni&lt;/Author&gt;&lt;Year&gt;2020&lt;/Year&gt;&lt;RecNum&gt;129&lt;/RecNum&gt;&lt;DisplayText&gt;&lt;style face="superscript"&gt;24&lt;/style&gt;&lt;/DisplayText&gt;&lt;record&gt;&lt;rec-number&gt;129&lt;/rec-number&gt;&lt;foreign-keys&gt;&lt;key app="EN" db-id="xxe50swafps9sgesx2n55sd2te2spdzfz5xw" timestamp="1663023380"&gt;129&lt;/key&gt;&lt;/foreign-keys&gt;&lt;ref-type name="Journal Article"&gt;17&lt;/ref-type&gt;&lt;contributors&gt;&lt;authors&gt;&lt;author&gt;Fratiglioni, L.&lt;/author&gt;&lt;author&gt;Marseglia, A.&lt;/author&gt;&lt;author&gt;Dekhtyar, S.&lt;/author&gt;&lt;/authors&gt;&lt;/contributors&gt;&lt;auth-address&gt;Aging Research Center, Department of Neurobiology, Care Sciences, and Society, Karolinska Institutet, Stockholm, Sweden; Stockholm Gerontology Research Center, Stockholm, Sweden.&amp;#xD;Aging Research Center, Department of Neurobiology, Care Sciences, and Society, Karolinska Institutet, Stockholm, Sweden.&amp;#xD;Aging Research Center, Department of Neurobiology, Care Sciences, and Society, Karolinska Institutet, Stockholm, Sweden. Electronic address: serhiy.dekhtyar@ki.se.&lt;/auth-address&gt;&lt;titles&gt;&lt;title&gt;Ageing without dementia: can stimulating psychosocial and lifestyle experiences make a difference?&lt;/title&gt;&lt;secondary-title&gt;Lancet Neurol&lt;/secondary-title&gt;&lt;/titles&gt;&lt;periodical&gt;&lt;full-title&gt;Lancet Neurol&lt;/full-title&gt;&lt;/periodical&gt;&lt;pages&gt;533-543&lt;/pages&gt;&lt;volume&gt;19&lt;/volume&gt;&lt;number&gt;6&lt;/number&gt;&lt;edition&gt;2020/05/30&lt;/edition&gt;&lt;keywords&gt;&lt;keyword&gt;Aging/physiology/*psychology&lt;/keyword&gt;&lt;keyword&gt;Dementia/epidemiology/physiopathology/*prevention &amp;amp; control&lt;/keyword&gt;&lt;keyword&gt;Health Promotion&lt;/keyword&gt;&lt;keyword&gt;Healthy Aging/physiology/*psychology&lt;/keyword&gt;&lt;keyword&gt;Humans&lt;/keyword&gt;&lt;keyword&gt;Life Style&lt;/keyword&gt;&lt;keyword&gt;Psychology&lt;/keyword&gt;&lt;keyword&gt;Risk Factors&lt;/keyword&gt;&lt;/keywords&gt;&lt;dates&gt;&lt;year&gt;2020&lt;/year&gt;&lt;pub-dates&gt;&lt;date&gt;Jun&lt;/date&gt;&lt;/pub-dates&gt;&lt;/dates&gt;&lt;isbn&gt;1474-4422&lt;/isbn&gt;&lt;accession-num&gt;32470425&lt;/accession-num&gt;&lt;urls&gt;&lt;/urls&gt;&lt;electronic-resource-num&gt;10.1016/s1474-4422(20)30039-9&lt;/electronic-resource-num&gt;&lt;remote-database-provider&gt;NLM&lt;/remote-database-provider&gt;&lt;language&gt;eng&lt;/language&gt;&lt;/record&gt;&lt;/Cite&gt;&lt;/EndNote&gt;</w:instrText>
      </w:r>
      <w:r w:rsidR="005C5C96" w:rsidRPr="004F3025">
        <w:rPr>
          <w:rFonts w:cstheme="minorHAnsi"/>
          <w:sz w:val="24"/>
          <w:szCs w:val="24"/>
        </w:rPr>
        <w:fldChar w:fldCharType="separate"/>
      </w:r>
      <w:r w:rsidR="00BD6ACC" w:rsidRPr="00BD6ACC">
        <w:rPr>
          <w:rFonts w:cstheme="minorHAnsi"/>
          <w:noProof/>
          <w:sz w:val="24"/>
          <w:szCs w:val="24"/>
          <w:vertAlign w:val="superscript"/>
        </w:rPr>
        <w:t>24</w:t>
      </w:r>
      <w:r w:rsidR="005C5C96" w:rsidRPr="004F3025">
        <w:rPr>
          <w:rFonts w:cstheme="minorHAnsi"/>
          <w:sz w:val="24"/>
          <w:szCs w:val="24"/>
        </w:rPr>
        <w:fldChar w:fldCharType="end"/>
      </w:r>
      <w:r w:rsidRPr="004F3025">
        <w:rPr>
          <w:rFonts w:cstheme="minorHAnsi"/>
          <w:sz w:val="24"/>
          <w:szCs w:val="24"/>
        </w:rPr>
        <w:br/>
      </w:r>
    </w:p>
    <w:p w14:paraId="458FC9A6" w14:textId="4FBF30AC" w:rsidR="009D774D" w:rsidRPr="004F3025" w:rsidRDefault="009D774D" w:rsidP="009D774D">
      <w:pPr>
        <w:pStyle w:val="ListParagraph"/>
        <w:numPr>
          <w:ilvl w:val="0"/>
          <w:numId w:val="36"/>
        </w:numPr>
        <w:spacing w:line="240" w:lineRule="auto"/>
        <w:rPr>
          <w:rFonts w:cstheme="minorHAnsi"/>
          <w:sz w:val="24"/>
          <w:szCs w:val="24"/>
        </w:rPr>
      </w:pPr>
      <w:r w:rsidRPr="004F3025">
        <w:rPr>
          <w:rFonts w:cstheme="minorHAnsi"/>
          <w:sz w:val="24"/>
          <w:szCs w:val="24"/>
        </w:rPr>
        <w:t xml:space="preserve">In addition, people are more likely to adopt the health behaviors of others in their immediate social networks, including </w:t>
      </w:r>
      <w:r w:rsidR="005C5C96" w:rsidRPr="004F3025">
        <w:rPr>
          <w:rFonts w:cstheme="minorHAnsi"/>
          <w:sz w:val="24"/>
          <w:szCs w:val="24"/>
        </w:rPr>
        <w:t>alcohol consumption</w:t>
      </w:r>
      <w:r w:rsidRPr="004F3025">
        <w:rPr>
          <w:rFonts w:cstheme="minorHAnsi"/>
          <w:sz w:val="24"/>
          <w:szCs w:val="24"/>
        </w:rPr>
        <w:t>,</w:t>
      </w:r>
      <w:r w:rsidR="005C5C96" w:rsidRPr="004F3025">
        <w:rPr>
          <w:rFonts w:cstheme="minorHAnsi"/>
          <w:sz w:val="24"/>
          <w:szCs w:val="24"/>
        </w:rPr>
        <w:fldChar w:fldCharType="begin"/>
      </w:r>
      <w:r w:rsidR="00BD6ACC">
        <w:rPr>
          <w:rFonts w:cstheme="minorHAnsi"/>
          <w:sz w:val="24"/>
          <w:szCs w:val="24"/>
        </w:rPr>
        <w:instrText xml:space="preserve"> ADDIN EN.CITE &lt;EndNote&gt;&lt;Cite&gt;&lt;Author&gt;Rosenquist JN&lt;/Author&gt;&lt;Year&gt;2010&lt;/Year&gt;&lt;RecNum&gt;128&lt;/RecNum&gt;&lt;DisplayText&gt;&lt;style face="superscript"&gt;25&lt;/style&gt;&lt;/DisplayText&gt;&lt;record&gt;&lt;rec-number&gt;128&lt;/rec-number&gt;&lt;foreign-keys&gt;&lt;key app="EN" db-id="xxe50swafps9sgesx2n55sd2te2spdzfz5xw" timestamp="1663023319"&gt;128&lt;/key&gt;&lt;/foreign-keys&gt;&lt;ref-type name="Journal Article"&gt;17&lt;/ref-type&gt;&lt;contributors&gt;&lt;authors&gt;&lt;author&gt;Rosenquist JN, Murabito J, Fowler J, Christakis N&lt;/author&gt;&lt;/authors&gt;&lt;/contributors&gt;&lt;titles&gt;&lt;title&gt;The Spread of Alcohol Consumption Behavior in a Large Social Network&lt;/title&gt;&lt;secondary-title&gt;Annals of Internal Medicine&lt;/secondary-title&gt;&lt;/titles&gt;&lt;periodical&gt;&lt;full-title&gt;Annals of Internal Medicine&lt;/full-title&gt;&lt;/periodical&gt;&lt;pages&gt;426-433&lt;/pages&gt;&lt;volume&gt;152&lt;/volume&gt;&lt;number&gt;7&lt;/number&gt;&lt;dates&gt;&lt;year&gt;2010&lt;/year&gt;&lt;/dates&gt;&lt;urls&gt;&lt;related-urls&gt;&lt;url&gt;https://www.acpjournals.org/doi/abs/10.7326/0003-4819-152-7-201004060-00007&lt;/url&gt;&lt;/related-urls&gt;&lt;/urls&gt;&lt;electronic-resource-num&gt;10.7326/0003-4819-152-7-201004060-00007 %m 20368648&lt;/electronic-resource-num&gt;&lt;/record&gt;&lt;/Cite&gt;&lt;/EndNote&gt;</w:instrText>
      </w:r>
      <w:r w:rsidR="005C5C96" w:rsidRPr="004F3025">
        <w:rPr>
          <w:rFonts w:cstheme="minorHAnsi"/>
          <w:sz w:val="24"/>
          <w:szCs w:val="24"/>
        </w:rPr>
        <w:fldChar w:fldCharType="separate"/>
      </w:r>
      <w:r w:rsidR="00BD6ACC" w:rsidRPr="00BD6ACC">
        <w:rPr>
          <w:rFonts w:cstheme="minorHAnsi"/>
          <w:noProof/>
          <w:sz w:val="24"/>
          <w:szCs w:val="24"/>
          <w:vertAlign w:val="superscript"/>
        </w:rPr>
        <w:t>25</w:t>
      </w:r>
      <w:r w:rsidR="005C5C96" w:rsidRPr="004F3025">
        <w:rPr>
          <w:rFonts w:cstheme="minorHAnsi"/>
          <w:sz w:val="24"/>
          <w:szCs w:val="24"/>
        </w:rPr>
        <w:fldChar w:fldCharType="end"/>
      </w:r>
      <w:r w:rsidR="00CD04DE" w:rsidRPr="004F3025">
        <w:rPr>
          <w:rFonts w:cstheme="minorHAnsi"/>
          <w:sz w:val="24"/>
          <w:szCs w:val="24"/>
        </w:rPr>
        <w:t xml:space="preserve"> exercise</w:t>
      </w:r>
      <w:r w:rsidRPr="004F3025">
        <w:rPr>
          <w:rFonts w:cstheme="minorHAnsi"/>
          <w:sz w:val="24"/>
          <w:szCs w:val="24"/>
        </w:rPr>
        <w:t>,</w:t>
      </w:r>
      <w:r w:rsidR="005C5C96" w:rsidRPr="004F3025">
        <w:rPr>
          <w:rFonts w:cstheme="minorHAnsi"/>
          <w:sz w:val="24"/>
          <w:szCs w:val="24"/>
        </w:rPr>
        <w:fldChar w:fldCharType="begin"/>
      </w:r>
      <w:r w:rsidR="00BD6ACC">
        <w:rPr>
          <w:rFonts w:cstheme="minorHAnsi"/>
          <w:sz w:val="24"/>
          <w:szCs w:val="24"/>
        </w:rPr>
        <w:instrText xml:space="preserve"> ADDIN EN.CITE &lt;EndNote&gt;&lt;Cite&gt;&lt;Author&gt;Patterson&lt;/Author&gt;&lt;Year&gt;2021&lt;/Year&gt;&lt;RecNum&gt;127&lt;/RecNum&gt;&lt;DisplayText&gt;&lt;style face="superscript"&gt;26&lt;/style&gt;&lt;/DisplayText&gt;&lt;record&gt;&lt;rec-number&gt;127&lt;/rec-number&gt;&lt;foreign-keys&gt;&lt;key app="EN" db-id="xxe50swafps9sgesx2n55sd2te2spdzfz5xw" timestamp="1663023271"&gt;127&lt;/key&gt;&lt;/foreign-keys&gt;&lt;ref-type name="Journal Article"&gt;17&lt;/ref-type&gt;&lt;contributors&gt;&lt;authors&gt;&lt;author&gt;Patterson, Megan S.&lt;/author&gt;&lt;author&gt;Amo, Christina E.&lt;/author&gt;&lt;author&gt;Prochnow, Tyler&lt;/author&gt;&lt;author&gt;Heinrich, Katie M.&lt;/author&gt;&lt;/authors&gt;&lt;/contributors&gt;&lt;titles&gt;&lt;title&gt;Exploring social networks relative to various types of exercise self-efficacy within CrossFit participants&lt;/title&gt;&lt;secondary-title&gt;International Journal of Sport and Exercise Psychology&lt;/secondary-title&gt;&lt;/titles&gt;&lt;periodical&gt;&lt;full-title&gt;International Journal of Sport and Exercise Psychology&lt;/full-title&gt;&lt;/periodical&gt;&lt;pages&gt;1-20&lt;/pages&gt;&lt;dates&gt;&lt;year&gt;2021&lt;/year&gt;&lt;/dates&gt;&lt;publisher&gt;Routledge&lt;/publisher&gt;&lt;isbn&gt;1612-197X&lt;/isbn&gt;&lt;urls&gt;&lt;related-urls&gt;&lt;url&gt;https://doi.org/10.1080/1612197X.2021.1987961&lt;/url&gt;&lt;/related-urls&gt;&lt;/urls&gt;&lt;electronic-resource-num&gt;10.1080/1612197X.2021.1987961&lt;/electronic-resource-num&gt;&lt;/record&gt;&lt;/Cite&gt;&lt;/EndNote&gt;</w:instrText>
      </w:r>
      <w:r w:rsidR="005C5C96" w:rsidRPr="004F3025">
        <w:rPr>
          <w:rFonts w:cstheme="minorHAnsi"/>
          <w:sz w:val="24"/>
          <w:szCs w:val="24"/>
        </w:rPr>
        <w:fldChar w:fldCharType="separate"/>
      </w:r>
      <w:r w:rsidR="00BD6ACC" w:rsidRPr="00BD6ACC">
        <w:rPr>
          <w:rFonts w:cstheme="minorHAnsi"/>
          <w:noProof/>
          <w:sz w:val="24"/>
          <w:szCs w:val="24"/>
          <w:vertAlign w:val="superscript"/>
        </w:rPr>
        <w:t>26</w:t>
      </w:r>
      <w:r w:rsidR="005C5C96" w:rsidRPr="004F3025">
        <w:rPr>
          <w:rFonts w:cstheme="minorHAnsi"/>
          <w:sz w:val="24"/>
          <w:szCs w:val="24"/>
        </w:rPr>
        <w:fldChar w:fldCharType="end"/>
      </w:r>
      <w:r w:rsidRPr="004F3025">
        <w:rPr>
          <w:rFonts w:cstheme="minorHAnsi"/>
          <w:sz w:val="24"/>
          <w:szCs w:val="24"/>
        </w:rPr>
        <w:t xml:space="preserve"> and </w:t>
      </w:r>
      <w:r w:rsidR="00CD04DE" w:rsidRPr="004F3025">
        <w:rPr>
          <w:rFonts w:cstheme="minorHAnsi"/>
          <w:sz w:val="24"/>
          <w:szCs w:val="24"/>
        </w:rPr>
        <w:t>diet</w:t>
      </w:r>
      <w:r w:rsidRPr="004F3025">
        <w:rPr>
          <w:rFonts w:cstheme="minorHAnsi"/>
          <w:sz w:val="24"/>
          <w:szCs w:val="24"/>
        </w:rPr>
        <w:t>.</w:t>
      </w:r>
      <w:r w:rsidR="00CD04DE" w:rsidRPr="004F3025">
        <w:rPr>
          <w:rFonts w:cstheme="minorHAnsi"/>
          <w:sz w:val="24"/>
          <w:szCs w:val="24"/>
        </w:rPr>
        <w:fldChar w:fldCharType="begin"/>
      </w:r>
      <w:r w:rsidR="00BD6ACC">
        <w:rPr>
          <w:rFonts w:cstheme="minorHAnsi"/>
          <w:sz w:val="24"/>
          <w:szCs w:val="24"/>
        </w:rPr>
        <w:instrText xml:space="preserve"> ADDIN EN.CITE &lt;EndNote&gt;&lt;Cite&gt;&lt;Author&gt;Gudzune&lt;/Author&gt;&lt;Year&gt;2018&lt;/Year&gt;&lt;RecNum&gt;126&lt;/RecNum&gt;&lt;DisplayText&gt;&lt;style face="superscript"&gt;27&lt;/style&gt;&lt;/DisplayText&gt;&lt;record&gt;&lt;rec-number&gt;126&lt;/rec-number&gt;&lt;foreign-keys&gt;&lt;key app="EN" db-id="xxe50swafps9sgesx2n55sd2te2spdzfz5xw" timestamp="1663023217"&gt;126&lt;/key&gt;&lt;/foreign-keys&gt;&lt;ref-type name="Journal Article"&gt;17&lt;/ref-type&gt;&lt;contributors&gt;&lt;authors&gt;&lt;author&gt;Gudzune, Kimberly A.&lt;/author&gt;&lt;author&gt;Peyton, Jennifer&lt;/author&gt;&lt;author&gt;Pollack, Craig Evan&lt;/author&gt;&lt;author&gt;Young, J. Hunter&lt;/author&gt;&lt;author&gt;Levine, David M.&lt;/author&gt;&lt;author&gt;Latkin, Carl A.&lt;/author&gt;&lt;author&gt;Clark, Jeanne M.&lt;/author&gt;&lt;/authors&gt;&lt;/contributors&gt;&lt;titles&gt;&lt;title&gt;Perceived Diet and Exercise Behaviors Among Social Network Members With Personal Lifestyle Habits of Public Housing Residents&lt;/title&gt;&lt;secondary-title&gt;Health Education &amp;amp; Behavior&lt;/secondary-title&gt;&lt;/titles&gt;&lt;periodical&gt;&lt;full-title&gt;Health Education &amp;amp; Behavior&lt;/full-title&gt;&lt;/periodical&gt;&lt;pages&gt;808-816&lt;/pages&gt;&lt;volume&gt;45&lt;/volume&gt;&lt;number&gt;5&lt;/number&gt;&lt;keywords&gt;&lt;keyword&gt;diet,exercise,health behavior,public housing,social influence&lt;/keyword&gt;&lt;/keywords&gt;&lt;dates&gt;&lt;year&gt;2018&lt;/year&gt;&lt;/dates&gt;&lt;accession-num&gt;29457512&lt;/accession-num&gt;&lt;urls&gt;&lt;related-urls&gt;&lt;url&gt;https://journals.sagepub.com/doi/abs/10.1177/1090198118757985&lt;/url&gt;&lt;/related-urls&gt;&lt;/urls&gt;&lt;electronic-resource-num&gt;10.1177/1090198118757985&lt;/electronic-resource-num&gt;&lt;/record&gt;&lt;/Cite&gt;&lt;/EndNote&gt;</w:instrText>
      </w:r>
      <w:r w:rsidR="00CD04DE" w:rsidRPr="004F3025">
        <w:rPr>
          <w:rFonts w:cstheme="minorHAnsi"/>
          <w:sz w:val="24"/>
          <w:szCs w:val="24"/>
        </w:rPr>
        <w:fldChar w:fldCharType="separate"/>
      </w:r>
      <w:r w:rsidR="00BD6ACC" w:rsidRPr="00BD6ACC">
        <w:rPr>
          <w:rFonts w:cstheme="minorHAnsi"/>
          <w:noProof/>
          <w:sz w:val="24"/>
          <w:szCs w:val="24"/>
          <w:vertAlign w:val="superscript"/>
        </w:rPr>
        <w:t>27</w:t>
      </w:r>
      <w:r w:rsidR="00CD04DE" w:rsidRPr="004F3025">
        <w:rPr>
          <w:rFonts w:cstheme="minorHAnsi"/>
          <w:sz w:val="24"/>
          <w:szCs w:val="24"/>
        </w:rPr>
        <w:fldChar w:fldCharType="end"/>
      </w:r>
      <w:r w:rsidRPr="004F3025">
        <w:rPr>
          <w:rFonts w:cstheme="minorHAnsi"/>
          <w:sz w:val="24"/>
          <w:szCs w:val="24"/>
        </w:rPr>
        <w:t xml:space="preserve"> </w:t>
      </w:r>
      <w:r w:rsidRPr="004F3025">
        <w:rPr>
          <w:rFonts w:cstheme="minorHAnsi"/>
          <w:sz w:val="24"/>
          <w:szCs w:val="24"/>
        </w:rPr>
        <w:br/>
      </w:r>
    </w:p>
    <w:p w14:paraId="3837B04F" w14:textId="09EDC625" w:rsidR="009D774D" w:rsidRPr="004F3025" w:rsidRDefault="00CD04DE" w:rsidP="009D774D">
      <w:pPr>
        <w:pStyle w:val="ListParagraph"/>
        <w:numPr>
          <w:ilvl w:val="0"/>
          <w:numId w:val="36"/>
        </w:numPr>
        <w:spacing w:line="240" w:lineRule="auto"/>
        <w:rPr>
          <w:rFonts w:cstheme="minorHAnsi"/>
          <w:sz w:val="24"/>
          <w:szCs w:val="24"/>
        </w:rPr>
      </w:pPr>
      <w:r w:rsidRPr="004F3025">
        <w:rPr>
          <w:rFonts w:cstheme="minorHAnsi"/>
          <w:sz w:val="24"/>
          <w:szCs w:val="24"/>
        </w:rPr>
        <w:t>Leveraging</w:t>
      </w:r>
      <w:r w:rsidR="009D774D" w:rsidRPr="004F3025">
        <w:rPr>
          <w:rFonts w:cstheme="minorHAnsi"/>
          <w:sz w:val="24"/>
          <w:szCs w:val="24"/>
        </w:rPr>
        <w:t xml:space="preserve"> the power of social connections and social networks can help reinforce healthy behaviors.</w:t>
      </w:r>
      <w:r w:rsidRPr="004F3025">
        <w:rPr>
          <w:rFonts w:cstheme="minorHAnsi"/>
          <w:sz w:val="24"/>
          <w:szCs w:val="24"/>
        </w:rPr>
        <w:fldChar w:fldCharType="begin"/>
      </w:r>
      <w:r w:rsidR="00BD6ACC">
        <w:rPr>
          <w:rFonts w:cstheme="minorHAnsi"/>
          <w:sz w:val="24"/>
          <w:szCs w:val="24"/>
        </w:rPr>
        <w:instrText xml:space="preserve"> ADDIN EN.CITE &lt;EndNote&gt;&lt;Cite&gt;&lt;Author&gt;Valente&lt;/Author&gt;&lt;Year&gt;2017&lt;/Year&gt;&lt;RecNum&gt;125&lt;/RecNum&gt;&lt;DisplayText&gt;&lt;style face="superscript"&gt;28&lt;/style&gt;&lt;/DisplayText&gt;&lt;record&gt;&lt;rec-number&gt;125&lt;/rec-number&gt;&lt;foreign-keys&gt;&lt;key app="EN" db-id="xxe50swafps9sgesx2n55sd2te2spdzfz5xw" timestamp="1663023154"&gt;125&lt;/key&gt;&lt;/foreign-keys&gt;&lt;ref-type name="Journal Article"&gt;17&lt;/ref-type&gt;&lt;contributors&gt;&lt;authors&gt;&lt;author&gt;Thomas W. Valente&lt;/author&gt;&lt;author&gt;Stephanie R. Pitts&lt;/author&gt;&lt;/authors&gt;&lt;/contributors&gt;&lt;titles&gt;&lt;title&gt;An Appraisal of Social Network Theory and Analysis as Applied to Public Health: Challenges and Opportunities&lt;/title&gt;&lt;secondary-title&gt;Annual Review of Public Health&lt;/secondary-title&gt;&lt;/titles&gt;&lt;periodical&gt;&lt;full-title&gt;Annual Review of Public Health&lt;/full-title&gt;&lt;/periodical&gt;&lt;pages&gt;103-118&lt;/pages&gt;&lt;volume&gt;38&lt;/volume&gt;&lt;number&gt;1&lt;/number&gt;&lt;keywords&gt;&lt;keyword&gt;social network analysis,social influence,social media,intervention evaluation&lt;/keyword&gt;&lt;/keywords&gt;&lt;dates&gt;&lt;year&gt;2017&lt;/year&gt;&lt;/dates&gt;&lt;accession-num&gt;27992729&lt;/accession-num&gt;&lt;urls&gt;&lt;related-urls&gt;&lt;url&gt;https://www.annualreviews.org/doi/abs/10.1146/annurev-publhealth-031816-044528&lt;/url&gt;&lt;/related-urls&gt;&lt;/urls&gt;&lt;electronic-resource-num&gt;10.1146/annurev-publhealth-031816-044528&lt;/electronic-resource-num&gt;&lt;/record&gt;&lt;/Cite&gt;&lt;/EndNote&gt;</w:instrText>
      </w:r>
      <w:r w:rsidRPr="004F3025">
        <w:rPr>
          <w:rFonts w:cstheme="minorHAnsi"/>
          <w:sz w:val="24"/>
          <w:szCs w:val="24"/>
        </w:rPr>
        <w:fldChar w:fldCharType="separate"/>
      </w:r>
      <w:r w:rsidR="00BD6ACC" w:rsidRPr="00BD6ACC">
        <w:rPr>
          <w:rFonts w:cstheme="minorHAnsi"/>
          <w:noProof/>
          <w:sz w:val="24"/>
          <w:szCs w:val="24"/>
          <w:vertAlign w:val="superscript"/>
        </w:rPr>
        <w:t>28</w:t>
      </w:r>
      <w:r w:rsidRPr="004F3025">
        <w:rPr>
          <w:rFonts w:cstheme="minorHAnsi"/>
          <w:sz w:val="24"/>
          <w:szCs w:val="24"/>
        </w:rPr>
        <w:fldChar w:fldCharType="end"/>
      </w:r>
    </w:p>
    <w:p w14:paraId="6B360275" w14:textId="0CCACB4A" w:rsidR="00BB4721" w:rsidRPr="00E22267" w:rsidRDefault="00757EF1" w:rsidP="00757EF1">
      <w:pPr>
        <w:pStyle w:val="responsivenews"/>
        <w:spacing w:before="2" w:beforeAutospacing="0" w:after="0" w:afterAutospacing="0"/>
        <w:rPr>
          <w:rFonts w:asciiTheme="minorHAnsi" w:hAnsiTheme="minorHAnsi" w:cstheme="minorHAnsi"/>
          <w:bCs/>
        </w:rPr>
      </w:pPr>
      <w:r w:rsidRPr="00E22267">
        <w:rPr>
          <w:rFonts w:asciiTheme="minorHAnsi" w:hAnsiTheme="minorHAnsi" w:cstheme="minorHAnsi"/>
        </w:rPr>
        <w:br/>
      </w:r>
      <w:r w:rsidR="007E2CD4" w:rsidRPr="00173F4A">
        <w:rPr>
          <w:rFonts w:asciiTheme="minorHAnsi" w:hAnsiTheme="minorHAnsi" w:cstheme="minorHAnsi"/>
          <w:b/>
          <w:sz w:val="28"/>
          <w:szCs w:val="28"/>
        </w:rPr>
        <w:t xml:space="preserve">ACLM’s </w:t>
      </w:r>
      <w:r w:rsidR="00012CF8" w:rsidRPr="00173F4A">
        <w:rPr>
          <w:rFonts w:asciiTheme="minorHAnsi" w:hAnsiTheme="minorHAnsi" w:cstheme="minorHAnsi"/>
          <w:b/>
          <w:sz w:val="28"/>
          <w:szCs w:val="28"/>
        </w:rPr>
        <w:t>“</w:t>
      </w:r>
      <w:r w:rsidR="007E2CD4" w:rsidRPr="00173F4A">
        <w:rPr>
          <w:rFonts w:asciiTheme="minorHAnsi" w:hAnsiTheme="minorHAnsi" w:cstheme="minorHAnsi"/>
          <w:b/>
          <w:sz w:val="28"/>
          <w:szCs w:val="28"/>
        </w:rPr>
        <w:t>a</w:t>
      </w:r>
      <w:r w:rsidR="0027484F" w:rsidRPr="00173F4A">
        <w:rPr>
          <w:rFonts w:asciiTheme="minorHAnsi" w:hAnsiTheme="minorHAnsi" w:cstheme="minorHAnsi"/>
          <w:b/>
          <w:sz w:val="28"/>
          <w:szCs w:val="28"/>
        </w:rPr>
        <w:t>bout us</w:t>
      </w:r>
      <w:r w:rsidR="00012CF8" w:rsidRPr="00173F4A">
        <w:rPr>
          <w:rFonts w:asciiTheme="minorHAnsi" w:hAnsiTheme="minorHAnsi" w:cstheme="minorHAnsi"/>
          <w:b/>
          <w:sz w:val="28"/>
          <w:szCs w:val="28"/>
        </w:rPr>
        <w:t>”</w:t>
      </w:r>
      <w:r w:rsidR="00B743AC" w:rsidRPr="00173F4A">
        <w:rPr>
          <w:rFonts w:asciiTheme="minorHAnsi" w:hAnsiTheme="minorHAnsi" w:cstheme="minorHAnsi"/>
          <w:b/>
          <w:sz w:val="28"/>
          <w:szCs w:val="28"/>
        </w:rPr>
        <w:t xml:space="preserve"> statement</w:t>
      </w:r>
      <w:r w:rsidR="000555FA">
        <w:rPr>
          <w:rFonts w:asciiTheme="minorHAnsi" w:hAnsiTheme="minorHAnsi" w:cstheme="minorHAnsi"/>
          <w:b/>
          <w:sz w:val="28"/>
          <w:szCs w:val="28"/>
        </w:rPr>
        <w:t>:</w:t>
      </w:r>
      <w:r w:rsidR="00704701" w:rsidRPr="00173F4A">
        <w:rPr>
          <w:rFonts w:asciiTheme="minorHAnsi" w:hAnsiTheme="minorHAnsi" w:cstheme="minorHAnsi"/>
          <w:b/>
          <w:sz w:val="28"/>
          <w:szCs w:val="28"/>
        </w:rPr>
        <w:t xml:space="preserve"> </w:t>
      </w:r>
      <w:r w:rsidR="00A15E0D" w:rsidRPr="00E22267">
        <w:rPr>
          <w:rFonts w:asciiTheme="minorHAnsi" w:hAnsiTheme="minorHAnsi" w:cstheme="minorHAnsi"/>
        </w:rPr>
        <w:br/>
      </w:r>
      <w:bookmarkStart w:id="2" w:name="_Hlk44241689"/>
      <w:r w:rsidR="00B743AC" w:rsidRPr="00E22267">
        <w:rPr>
          <w:rFonts w:asciiTheme="minorHAnsi" w:hAnsiTheme="minorHAnsi" w:cstheme="minorHAnsi"/>
        </w:rPr>
        <w:t>Founded in 20</w:t>
      </w:r>
      <w:r w:rsidR="00012CF8" w:rsidRPr="00E22267">
        <w:rPr>
          <w:rFonts w:asciiTheme="minorHAnsi" w:hAnsiTheme="minorHAnsi" w:cstheme="minorHAnsi"/>
        </w:rPr>
        <w:t>0</w:t>
      </w:r>
      <w:r w:rsidR="00B743AC" w:rsidRPr="00E22267">
        <w:rPr>
          <w:rFonts w:asciiTheme="minorHAnsi" w:hAnsiTheme="minorHAnsi" w:cstheme="minorHAnsi"/>
        </w:rPr>
        <w:t xml:space="preserve">4, the American College of Lifestyle Medicine (ACLM) is the medical professional </w:t>
      </w:r>
      <w:r w:rsidR="00044ECE" w:rsidRPr="00E22267">
        <w:rPr>
          <w:rFonts w:asciiTheme="minorHAnsi" w:hAnsiTheme="minorHAnsi" w:cstheme="minorHAnsi"/>
        </w:rPr>
        <w:t>society</w:t>
      </w:r>
      <w:r w:rsidR="00B743AC" w:rsidRPr="00E22267">
        <w:rPr>
          <w:rFonts w:asciiTheme="minorHAnsi" w:hAnsiTheme="minorHAnsi" w:cstheme="minorHAnsi"/>
        </w:rPr>
        <w:t xml:space="preserve"> for </w:t>
      </w:r>
      <w:r w:rsidR="00980F6E" w:rsidRPr="00E22267">
        <w:rPr>
          <w:rFonts w:asciiTheme="minorHAnsi" w:hAnsiTheme="minorHAnsi" w:cstheme="minorHAnsi"/>
        </w:rPr>
        <w:t>physicians and </w:t>
      </w:r>
      <w:r w:rsidR="00605FE8" w:rsidRPr="00E22267">
        <w:rPr>
          <w:rFonts w:asciiTheme="minorHAnsi" w:hAnsiTheme="minorHAnsi" w:cstheme="minorHAnsi"/>
        </w:rPr>
        <w:t xml:space="preserve">other professionals </w:t>
      </w:r>
      <w:r w:rsidR="00980F6E" w:rsidRPr="00E22267">
        <w:rPr>
          <w:rFonts w:asciiTheme="minorHAnsi" w:hAnsiTheme="minorHAnsi" w:cstheme="minorHAnsi"/>
        </w:rPr>
        <w:t xml:space="preserve">dedicated to clinical and worksite practice of </w:t>
      </w:r>
      <w:r w:rsidR="00FC60B2" w:rsidRPr="00E22267">
        <w:rPr>
          <w:rFonts w:asciiTheme="minorHAnsi" w:hAnsiTheme="minorHAnsi" w:cstheme="minorHAnsi"/>
        </w:rPr>
        <w:t>l</w:t>
      </w:r>
      <w:r w:rsidR="00980F6E" w:rsidRPr="00E22267">
        <w:rPr>
          <w:rFonts w:asciiTheme="minorHAnsi" w:hAnsiTheme="minorHAnsi" w:cstheme="minorHAnsi"/>
        </w:rPr>
        <w:t xml:space="preserve">ifestyle </w:t>
      </w:r>
      <w:r w:rsidR="00FC60B2" w:rsidRPr="00E22267">
        <w:rPr>
          <w:rFonts w:asciiTheme="minorHAnsi" w:hAnsiTheme="minorHAnsi" w:cstheme="minorHAnsi"/>
        </w:rPr>
        <w:t>m</w:t>
      </w:r>
      <w:r w:rsidR="00980F6E" w:rsidRPr="00E22267">
        <w:rPr>
          <w:rFonts w:asciiTheme="minorHAnsi" w:hAnsiTheme="minorHAnsi" w:cstheme="minorHAnsi"/>
        </w:rPr>
        <w:t xml:space="preserve">edicine </w:t>
      </w:r>
      <w:r w:rsidR="00182770" w:rsidRPr="00E22267">
        <w:rPr>
          <w:rFonts w:asciiTheme="minorHAnsi" w:hAnsiTheme="minorHAnsi" w:cstheme="minorHAnsi"/>
        </w:rPr>
        <w:t xml:space="preserve">as </w:t>
      </w:r>
      <w:r w:rsidR="00605FE8" w:rsidRPr="00E22267">
        <w:rPr>
          <w:rFonts w:asciiTheme="minorHAnsi" w:hAnsiTheme="minorHAnsi" w:cstheme="minorHAnsi"/>
        </w:rPr>
        <w:t xml:space="preserve">the foundation of a transformed and sustainable health care system. </w:t>
      </w:r>
      <w:bookmarkEnd w:id="2"/>
      <w:r w:rsidR="00605FE8" w:rsidRPr="00E22267">
        <w:rPr>
          <w:rFonts w:asciiTheme="minorHAnsi" w:hAnsiTheme="minorHAnsi" w:cstheme="minorHAnsi"/>
        </w:rPr>
        <w:t>Practice</w:t>
      </w:r>
      <w:r w:rsidR="00605FE8" w:rsidRPr="00E22267">
        <w:rPr>
          <w:rStyle w:val="Emphasis"/>
          <w:rFonts w:asciiTheme="minorHAnsi" w:hAnsiTheme="minorHAnsi" w:cstheme="minorHAnsi"/>
          <w:i w:val="0"/>
          <w:iCs w:val="0"/>
        </w:rPr>
        <w:t xml:space="preserve"> involves the </w:t>
      </w:r>
      <w:r w:rsidR="00123DA3" w:rsidRPr="00E22267">
        <w:rPr>
          <w:rFonts w:asciiTheme="minorHAnsi" w:hAnsiTheme="minorHAnsi" w:cstheme="minorHAnsi"/>
        </w:rPr>
        <w:t xml:space="preserve">use of a whole food, plant-predominant dietary lifestyle, regular physical activity, restorative sleep, stress management, avoidance of risky substances and positive social connection as a primary therapeutic modality for treatment and reversal of chronic disease. </w:t>
      </w:r>
      <w:bookmarkStart w:id="3" w:name="_Hlk44241788"/>
      <w:r w:rsidR="00B743AC" w:rsidRPr="00E22267">
        <w:rPr>
          <w:rFonts w:asciiTheme="minorHAnsi" w:hAnsiTheme="minorHAnsi" w:cstheme="minorHAnsi"/>
        </w:rPr>
        <w:t>ACLM educat</w:t>
      </w:r>
      <w:r w:rsidR="00182770" w:rsidRPr="00E22267">
        <w:rPr>
          <w:rFonts w:asciiTheme="minorHAnsi" w:hAnsiTheme="minorHAnsi" w:cstheme="minorHAnsi"/>
        </w:rPr>
        <w:t>es</w:t>
      </w:r>
      <w:r w:rsidR="00B743AC" w:rsidRPr="00E22267">
        <w:rPr>
          <w:rFonts w:asciiTheme="minorHAnsi" w:hAnsiTheme="minorHAnsi" w:cstheme="minorHAnsi"/>
        </w:rPr>
        <w:t>, equip</w:t>
      </w:r>
      <w:r w:rsidR="00182770" w:rsidRPr="00E22267">
        <w:rPr>
          <w:rFonts w:asciiTheme="minorHAnsi" w:hAnsiTheme="minorHAnsi" w:cstheme="minorHAnsi"/>
        </w:rPr>
        <w:t>s</w:t>
      </w:r>
      <w:r w:rsidR="00605FE8" w:rsidRPr="00E22267">
        <w:rPr>
          <w:rFonts w:asciiTheme="minorHAnsi" w:hAnsiTheme="minorHAnsi" w:cstheme="minorHAnsi"/>
        </w:rPr>
        <w:t>,</w:t>
      </w:r>
      <w:r w:rsidR="00B743AC" w:rsidRPr="00E22267">
        <w:rPr>
          <w:rFonts w:asciiTheme="minorHAnsi" w:hAnsiTheme="minorHAnsi" w:cstheme="minorHAnsi"/>
        </w:rPr>
        <w:t xml:space="preserve"> empower</w:t>
      </w:r>
      <w:r w:rsidR="00182770" w:rsidRPr="00E22267">
        <w:rPr>
          <w:rFonts w:asciiTheme="minorHAnsi" w:hAnsiTheme="minorHAnsi" w:cstheme="minorHAnsi"/>
        </w:rPr>
        <w:t>s</w:t>
      </w:r>
      <w:r w:rsidR="00605FE8" w:rsidRPr="00E22267">
        <w:rPr>
          <w:rFonts w:asciiTheme="minorHAnsi" w:hAnsiTheme="minorHAnsi" w:cstheme="minorHAnsi"/>
        </w:rPr>
        <w:t xml:space="preserve"> and supports</w:t>
      </w:r>
      <w:r w:rsidR="00182770" w:rsidRPr="00E22267">
        <w:rPr>
          <w:rFonts w:asciiTheme="minorHAnsi" w:hAnsiTheme="minorHAnsi" w:cstheme="minorHAnsi"/>
        </w:rPr>
        <w:t xml:space="preserve"> its members</w:t>
      </w:r>
      <w:r w:rsidR="00B743AC" w:rsidRPr="00E22267">
        <w:rPr>
          <w:rFonts w:asciiTheme="minorHAnsi" w:hAnsiTheme="minorHAnsi" w:cstheme="minorHAnsi"/>
        </w:rPr>
        <w:t xml:space="preserve"> </w:t>
      </w:r>
      <w:r w:rsidR="00EC398D" w:rsidRPr="00E22267">
        <w:rPr>
          <w:rFonts w:asciiTheme="minorHAnsi" w:hAnsiTheme="minorHAnsi" w:cstheme="minorHAnsi"/>
        </w:rPr>
        <w:t xml:space="preserve">as they </w:t>
      </w:r>
      <w:r w:rsidR="00B743AC" w:rsidRPr="00E22267">
        <w:rPr>
          <w:rFonts w:asciiTheme="minorHAnsi" w:hAnsiTheme="minorHAnsi" w:cstheme="minorHAnsi"/>
        </w:rPr>
        <w:t xml:space="preserve">provide </w:t>
      </w:r>
      <w:r w:rsidR="00421A3F" w:rsidRPr="00E22267">
        <w:rPr>
          <w:rFonts w:asciiTheme="minorHAnsi" w:hAnsiTheme="minorHAnsi" w:cstheme="minorHAnsi"/>
        </w:rPr>
        <w:t>evidence-based</w:t>
      </w:r>
      <w:r w:rsidR="00B743AC" w:rsidRPr="00E22267">
        <w:rPr>
          <w:rFonts w:asciiTheme="minorHAnsi" w:hAnsiTheme="minorHAnsi" w:cstheme="minorHAnsi"/>
        </w:rPr>
        <w:t xml:space="preserve"> </w:t>
      </w:r>
      <w:r w:rsidR="00FC60B2" w:rsidRPr="00E22267">
        <w:rPr>
          <w:rFonts w:asciiTheme="minorHAnsi" w:hAnsiTheme="minorHAnsi" w:cstheme="minorHAnsi"/>
        </w:rPr>
        <w:t>l</w:t>
      </w:r>
      <w:r w:rsidR="00B743AC" w:rsidRPr="00E22267">
        <w:rPr>
          <w:rFonts w:asciiTheme="minorHAnsi" w:hAnsiTheme="minorHAnsi" w:cstheme="minorHAnsi"/>
        </w:rPr>
        <w:t xml:space="preserve">ifestyle </w:t>
      </w:r>
      <w:r w:rsidR="00FC60B2" w:rsidRPr="00E22267">
        <w:rPr>
          <w:rFonts w:asciiTheme="minorHAnsi" w:hAnsiTheme="minorHAnsi" w:cstheme="minorHAnsi"/>
        </w:rPr>
        <w:t>m</w:t>
      </w:r>
      <w:r w:rsidR="00B743AC" w:rsidRPr="00E22267">
        <w:rPr>
          <w:rFonts w:asciiTheme="minorHAnsi" w:hAnsiTheme="minorHAnsi" w:cstheme="minorHAnsi"/>
        </w:rPr>
        <w:t>edicine</w:t>
      </w:r>
      <w:r w:rsidR="00605FE8" w:rsidRPr="00E22267">
        <w:rPr>
          <w:rFonts w:asciiTheme="minorHAnsi" w:hAnsiTheme="minorHAnsi" w:cstheme="minorHAnsi"/>
        </w:rPr>
        <w:t xml:space="preserve"> as the first treatment option</w:t>
      </w:r>
      <w:r w:rsidR="00421A3F" w:rsidRPr="00E22267">
        <w:rPr>
          <w:rFonts w:asciiTheme="minorHAnsi" w:hAnsiTheme="minorHAnsi" w:cstheme="minorHAnsi"/>
        </w:rPr>
        <w:t xml:space="preserve"> </w:t>
      </w:r>
      <w:r w:rsidR="00116C0F" w:rsidRPr="00E22267">
        <w:rPr>
          <w:rFonts w:asciiTheme="minorHAnsi" w:hAnsiTheme="minorHAnsi" w:cstheme="minorHAnsi"/>
        </w:rPr>
        <w:t xml:space="preserve">in clinical practice and worksite settings </w:t>
      </w:r>
      <w:r w:rsidR="00182770" w:rsidRPr="00E22267">
        <w:rPr>
          <w:rFonts w:asciiTheme="minorHAnsi" w:hAnsiTheme="minorHAnsi" w:cstheme="minorHAnsi"/>
        </w:rPr>
        <w:t>through</w:t>
      </w:r>
      <w:r w:rsidR="00B743AC" w:rsidRPr="00E22267">
        <w:rPr>
          <w:rFonts w:asciiTheme="minorHAnsi" w:hAnsiTheme="minorHAnsi" w:cstheme="minorHAnsi"/>
        </w:rPr>
        <w:t xml:space="preserve"> live and online CME-</w:t>
      </w:r>
      <w:r w:rsidR="00FC67A1" w:rsidRPr="00E22267">
        <w:rPr>
          <w:rFonts w:asciiTheme="minorHAnsi" w:hAnsiTheme="minorHAnsi" w:cstheme="minorHAnsi"/>
        </w:rPr>
        <w:t xml:space="preserve"> and CE-</w:t>
      </w:r>
      <w:r w:rsidR="00B743AC" w:rsidRPr="00E22267">
        <w:rPr>
          <w:rFonts w:asciiTheme="minorHAnsi" w:hAnsiTheme="minorHAnsi" w:cstheme="minorHAnsi"/>
        </w:rPr>
        <w:t>accredited events and educational offerings, certification, clinical practice tools, patient</w:t>
      </w:r>
      <w:r w:rsidR="00012CF8" w:rsidRPr="00E22267">
        <w:rPr>
          <w:rFonts w:asciiTheme="minorHAnsi" w:hAnsiTheme="minorHAnsi" w:cstheme="minorHAnsi"/>
        </w:rPr>
        <w:t xml:space="preserve"> </w:t>
      </w:r>
      <w:r w:rsidR="00B743AC" w:rsidRPr="00E22267">
        <w:rPr>
          <w:rFonts w:asciiTheme="minorHAnsi" w:hAnsiTheme="minorHAnsi" w:cstheme="minorHAnsi"/>
        </w:rPr>
        <w:t>education resources,</w:t>
      </w:r>
      <w:r w:rsidR="001E5A31" w:rsidRPr="00E22267">
        <w:rPr>
          <w:rFonts w:asciiTheme="minorHAnsi" w:hAnsiTheme="minorHAnsi" w:cstheme="minorHAnsi"/>
        </w:rPr>
        <w:t xml:space="preserve"> economic research,</w:t>
      </w:r>
      <w:r w:rsidR="00B743AC" w:rsidRPr="00E22267">
        <w:rPr>
          <w:rFonts w:asciiTheme="minorHAnsi" w:hAnsiTheme="minorHAnsi" w:cstheme="minorHAnsi"/>
        </w:rPr>
        <w:t xml:space="preserve"> networking opportunities and advocacy</w:t>
      </w:r>
      <w:r w:rsidR="001E5A31" w:rsidRPr="00E22267">
        <w:rPr>
          <w:rFonts w:asciiTheme="minorHAnsi" w:hAnsiTheme="minorHAnsi" w:cstheme="minorHAnsi"/>
        </w:rPr>
        <w:t xml:space="preserve"> efforts</w:t>
      </w:r>
      <w:r w:rsidR="00012CF8" w:rsidRPr="00E22267">
        <w:rPr>
          <w:rFonts w:asciiTheme="minorHAnsi" w:hAnsiTheme="minorHAnsi" w:cstheme="minorHAnsi"/>
        </w:rPr>
        <w:t>.</w:t>
      </w:r>
      <w:r w:rsidR="00605FE8" w:rsidRPr="00E22267">
        <w:rPr>
          <w:rFonts w:asciiTheme="minorHAnsi" w:hAnsiTheme="minorHAnsi" w:cstheme="minorHAnsi"/>
        </w:rPr>
        <w:t xml:space="preserve"> Today</w:t>
      </w:r>
      <w:r w:rsidR="00741B70" w:rsidRPr="00E22267">
        <w:rPr>
          <w:rFonts w:asciiTheme="minorHAnsi" w:hAnsiTheme="minorHAnsi" w:cstheme="minorHAnsi"/>
          <w:bCs/>
        </w:rPr>
        <w:t xml:space="preserve">, ACLM has </w:t>
      </w:r>
      <w:r w:rsidR="00D62AA8">
        <w:rPr>
          <w:rFonts w:asciiTheme="minorHAnsi" w:hAnsiTheme="minorHAnsi" w:cstheme="minorHAnsi"/>
          <w:bCs/>
        </w:rPr>
        <w:t xml:space="preserve">nearly </w:t>
      </w:r>
      <w:r w:rsidR="000555FA">
        <w:rPr>
          <w:rFonts w:asciiTheme="minorHAnsi" w:hAnsiTheme="minorHAnsi" w:cstheme="minorHAnsi"/>
          <w:bCs/>
        </w:rPr>
        <w:t>10</w:t>
      </w:r>
      <w:r w:rsidR="00D62AA8">
        <w:rPr>
          <w:rFonts w:asciiTheme="minorHAnsi" w:hAnsiTheme="minorHAnsi" w:cstheme="minorHAnsi"/>
          <w:bCs/>
        </w:rPr>
        <w:t>,000</w:t>
      </w:r>
      <w:r w:rsidR="00741B70" w:rsidRPr="00E22267">
        <w:rPr>
          <w:rFonts w:asciiTheme="minorHAnsi" w:hAnsiTheme="minorHAnsi" w:cstheme="minorHAnsi"/>
          <w:bCs/>
        </w:rPr>
        <w:t xml:space="preserve"> members</w:t>
      </w:r>
      <w:r w:rsidR="000F443C" w:rsidRPr="00E22267">
        <w:rPr>
          <w:rFonts w:asciiTheme="minorHAnsi" w:hAnsiTheme="minorHAnsi" w:cstheme="minorHAnsi"/>
          <w:bCs/>
        </w:rPr>
        <w:t xml:space="preserve">—and growing—across </w:t>
      </w:r>
      <w:r w:rsidR="00741B70" w:rsidRPr="00E22267">
        <w:rPr>
          <w:rFonts w:asciiTheme="minorHAnsi" w:hAnsiTheme="minorHAnsi" w:cstheme="minorHAnsi"/>
          <w:bCs/>
        </w:rPr>
        <w:t>the world on every continent</w:t>
      </w:r>
      <w:r w:rsidR="000F443C" w:rsidRPr="00E22267">
        <w:rPr>
          <w:rFonts w:asciiTheme="minorHAnsi" w:hAnsiTheme="minorHAnsi" w:cstheme="minorHAnsi"/>
          <w:bCs/>
        </w:rPr>
        <w:t xml:space="preserve"> with</w:t>
      </w:r>
      <w:r w:rsidR="00741B70" w:rsidRPr="00E22267">
        <w:rPr>
          <w:rFonts w:asciiTheme="minorHAnsi" w:hAnsiTheme="minorHAnsi" w:cstheme="minorHAnsi"/>
          <w:bCs/>
        </w:rPr>
        <w:t xml:space="preserve"> </w:t>
      </w:r>
      <w:r w:rsidR="00154B09" w:rsidRPr="00E22267">
        <w:rPr>
          <w:rFonts w:asciiTheme="minorHAnsi" w:hAnsiTheme="minorHAnsi" w:cstheme="minorHAnsi"/>
          <w:bCs/>
        </w:rPr>
        <w:t>2</w:t>
      </w:r>
      <w:r w:rsidR="00154B09">
        <w:rPr>
          <w:rFonts w:asciiTheme="minorHAnsi" w:hAnsiTheme="minorHAnsi" w:cstheme="minorHAnsi"/>
          <w:bCs/>
        </w:rPr>
        <w:t>8</w:t>
      </w:r>
      <w:r w:rsidR="00154B09" w:rsidRPr="00E22267">
        <w:rPr>
          <w:rFonts w:asciiTheme="minorHAnsi" w:hAnsiTheme="minorHAnsi" w:cstheme="minorHAnsi"/>
          <w:bCs/>
        </w:rPr>
        <w:t xml:space="preserve"> </w:t>
      </w:r>
      <w:r w:rsidR="000F443C" w:rsidRPr="00E22267">
        <w:rPr>
          <w:rFonts w:asciiTheme="minorHAnsi" w:hAnsiTheme="minorHAnsi" w:cstheme="minorHAnsi"/>
          <w:bCs/>
        </w:rPr>
        <w:t xml:space="preserve">international </w:t>
      </w:r>
      <w:r w:rsidR="00FC60B2" w:rsidRPr="00E22267">
        <w:rPr>
          <w:rFonts w:asciiTheme="minorHAnsi" w:hAnsiTheme="minorHAnsi" w:cstheme="minorHAnsi"/>
          <w:bCs/>
        </w:rPr>
        <w:t>l</w:t>
      </w:r>
      <w:r w:rsidR="00741B70" w:rsidRPr="00E22267">
        <w:rPr>
          <w:rFonts w:asciiTheme="minorHAnsi" w:hAnsiTheme="minorHAnsi" w:cstheme="minorHAnsi"/>
          <w:bCs/>
        </w:rPr>
        <w:t xml:space="preserve">ifestyle </w:t>
      </w:r>
      <w:r w:rsidR="00FC60B2" w:rsidRPr="00E22267">
        <w:rPr>
          <w:rFonts w:asciiTheme="minorHAnsi" w:hAnsiTheme="minorHAnsi" w:cstheme="minorHAnsi"/>
          <w:bCs/>
        </w:rPr>
        <w:t>m</w:t>
      </w:r>
      <w:r w:rsidR="00741B70" w:rsidRPr="00E22267">
        <w:rPr>
          <w:rFonts w:asciiTheme="minorHAnsi" w:hAnsiTheme="minorHAnsi" w:cstheme="minorHAnsi"/>
          <w:bCs/>
        </w:rPr>
        <w:t xml:space="preserve">edicine </w:t>
      </w:r>
      <w:r w:rsidR="008644A9" w:rsidRPr="00E22267">
        <w:rPr>
          <w:rFonts w:asciiTheme="minorHAnsi" w:hAnsiTheme="minorHAnsi" w:cstheme="minorHAnsi"/>
          <w:bCs/>
        </w:rPr>
        <w:t xml:space="preserve">societies </w:t>
      </w:r>
      <w:r w:rsidR="000F443C" w:rsidRPr="00E22267">
        <w:rPr>
          <w:rFonts w:asciiTheme="minorHAnsi" w:hAnsiTheme="minorHAnsi" w:cstheme="minorHAnsi"/>
          <w:bCs/>
        </w:rPr>
        <w:t>represented by</w:t>
      </w:r>
      <w:r w:rsidR="00741B70" w:rsidRPr="00E22267">
        <w:rPr>
          <w:rFonts w:asciiTheme="minorHAnsi" w:hAnsiTheme="minorHAnsi" w:cstheme="minorHAnsi"/>
          <w:bCs/>
        </w:rPr>
        <w:t xml:space="preserve"> ACLM’s Lifestyle Medicine Global Alliance. Lifestyle </w:t>
      </w:r>
      <w:r w:rsidR="00FC60B2" w:rsidRPr="00E22267">
        <w:rPr>
          <w:rFonts w:asciiTheme="minorHAnsi" w:hAnsiTheme="minorHAnsi" w:cstheme="minorHAnsi"/>
          <w:bCs/>
        </w:rPr>
        <w:t>m</w:t>
      </w:r>
      <w:r w:rsidR="00741B70" w:rsidRPr="00E22267">
        <w:rPr>
          <w:rFonts w:asciiTheme="minorHAnsi" w:hAnsiTheme="minorHAnsi" w:cstheme="minorHAnsi"/>
          <w:bCs/>
        </w:rPr>
        <w:t xml:space="preserve">edicine is </w:t>
      </w:r>
      <w:r w:rsidR="00D10097" w:rsidRPr="00E22267">
        <w:rPr>
          <w:rFonts w:asciiTheme="minorHAnsi" w:hAnsiTheme="minorHAnsi" w:cstheme="minorHAnsi"/>
          <w:bCs/>
        </w:rPr>
        <w:t xml:space="preserve">one of </w:t>
      </w:r>
      <w:r w:rsidR="00741B70" w:rsidRPr="00E22267">
        <w:rPr>
          <w:rFonts w:asciiTheme="minorHAnsi" w:hAnsiTheme="minorHAnsi" w:cstheme="minorHAnsi"/>
          <w:bCs/>
        </w:rPr>
        <w:t xml:space="preserve">the fastest growing </w:t>
      </w:r>
      <w:r w:rsidR="00D10097" w:rsidRPr="00E22267">
        <w:rPr>
          <w:rFonts w:asciiTheme="minorHAnsi" w:hAnsiTheme="minorHAnsi" w:cstheme="minorHAnsi"/>
          <w:bCs/>
        </w:rPr>
        <w:t xml:space="preserve">career </w:t>
      </w:r>
      <w:r w:rsidR="00741B70" w:rsidRPr="00E22267">
        <w:rPr>
          <w:rFonts w:asciiTheme="minorHAnsi" w:hAnsiTheme="minorHAnsi" w:cstheme="minorHAnsi"/>
          <w:bCs/>
        </w:rPr>
        <w:t>field</w:t>
      </w:r>
      <w:r w:rsidR="00D10097" w:rsidRPr="00E22267">
        <w:rPr>
          <w:rFonts w:asciiTheme="minorHAnsi" w:hAnsiTheme="minorHAnsi" w:cstheme="minorHAnsi"/>
          <w:bCs/>
        </w:rPr>
        <w:t>s</w:t>
      </w:r>
      <w:r w:rsidR="00741B70" w:rsidRPr="00E22267">
        <w:rPr>
          <w:rFonts w:asciiTheme="minorHAnsi" w:hAnsiTheme="minorHAnsi" w:cstheme="minorHAnsi"/>
          <w:bCs/>
        </w:rPr>
        <w:t xml:space="preserve"> of medicine globally and holds the promise for true health reform as it addresses the root-cause of chronic illness. Board certification </w:t>
      </w:r>
      <w:r w:rsidR="0061493F" w:rsidRPr="00E22267">
        <w:rPr>
          <w:rFonts w:asciiTheme="minorHAnsi" w:hAnsiTheme="minorHAnsi" w:cstheme="minorHAnsi"/>
          <w:bCs/>
        </w:rPr>
        <w:t>has been</w:t>
      </w:r>
      <w:r w:rsidR="00741B70" w:rsidRPr="00E22267">
        <w:rPr>
          <w:rFonts w:asciiTheme="minorHAnsi" w:hAnsiTheme="minorHAnsi" w:cstheme="minorHAnsi"/>
          <w:bCs/>
        </w:rPr>
        <w:t xml:space="preserve"> available through ACLM’s </w:t>
      </w:r>
      <w:r w:rsidR="00EC398D" w:rsidRPr="00E22267">
        <w:rPr>
          <w:rFonts w:asciiTheme="minorHAnsi" w:hAnsiTheme="minorHAnsi" w:cstheme="minorHAnsi"/>
          <w:bCs/>
        </w:rPr>
        <w:t xml:space="preserve">certification </w:t>
      </w:r>
      <w:r w:rsidR="00741B70" w:rsidRPr="00E22267">
        <w:rPr>
          <w:rFonts w:asciiTheme="minorHAnsi" w:hAnsiTheme="minorHAnsi" w:cstheme="minorHAnsi"/>
          <w:bCs/>
        </w:rPr>
        <w:t xml:space="preserve">partner, </w:t>
      </w:r>
      <w:r w:rsidR="009D5180" w:rsidRPr="00E22267">
        <w:rPr>
          <w:rFonts w:asciiTheme="minorHAnsi" w:hAnsiTheme="minorHAnsi" w:cstheme="minorHAnsi"/>
          <w:bCs/>
        </w:rPr>
        <w:t>t</w:t>
      </w:r>
      <w:r w:rsidR="00741B70" w:rsidRPr="00E22267">
        <w:rPr>
          <w:rFonts w:asciiTheme="minorHAnsi" w:hAnsiTheme="minorHAnsi" w:cstheme="minorHAnsi"/>
          <w:bCs/>
        </w:rPr>
        <w:t>he American Board of Lifestyle Medicine</w:t>
      </w:r>
      <w:r w:rsidR="0061493F" w:rsidRPr="00E22267">
        <w:rPr>
          <w:rFonts w:asciiTheme="minorHAnsi" w:hAnsiTheme="minorHAnsi" w:cstheme="minorHAnsi"/>
          <w:bCs/>
        </w:rPr>
        <w:t>, since 2017</w:t>
      </w:r>
      <w:r w:rsidR="00741B70" w:rsidRPr="00E22267">
        <w:rPr>
          <w:rFonts w:asciiTheme="minorHAnsi" w:hAnsiTheme="minorHAnsi" w:cstheme="minorHAnsi"/>
          <w:bCs/>
        </w:rPr>
        <w:t>.</w:t>
      </w:r>
    </w:p>
    <w:p w14:paraId="434AFD1F" w14:textId="77777777" w:rsidR="00C76A98" w:rsidRPr="00E22267" w:rsidRDefault="00C76A98" w:rsidP="00757EF1">
      <w:pPr>
        <w:pStyle w:val="responsivenews"/>
        <w:spacing w:before="2" w:beforeAutospacing="0" w:after="0" w:afterAutospacing="0"/>
        <w:rPr>
          <w:rFonts w:asciiTheme="minorHAnsi" w:hAnsiTheme="minorHAnsi" w:cstheme="minorHAnsi"/>
        </w:rPr>
      </w:pPr>
    </w:p>
    <w:bookmarkEnd w:id="3"/>
    <w:p w14:paraId="7DE1A873" w14:textId="7C2C16AD" w:rsidR="0020664A" w:rsidRPr="00E22267" w:rsidRDefault="0020664A" w:rsidP="00B62F85">
      <w:pPr>
        <w:spacing w:after="360" w:line="240" w:lineRule="auto"/>
        <w:rPr>
          <w:rFonts w:cstheme="minorHAnsi"/>
          <w:b/>
          <w:bCs/>
          <w:sz w:val="24"/>
          <w:szCs w:val="24"/>
          <w:shd w:val="clear" w:color="auto" w:fill="FFFFFF"/>
        </w:rPr>
      </w:pPr>
      <w:r w:rsidRPr="00173F4A">
        <w:rPr>
          <w:rFonts w:cstheme="minorHAnsi"/>
          <w:b/>
          <w:bCs/>
          <w:sz w:val="28"/>
          <w:szCs w:val="28"/>
          <w:shd w:val="clear" w:color="auto" w:fill="FFFFFF"/>
        </w:rPr>
        <w:t xml:space="preserve">Disclaimer </w:t>
      </w:r>
      <w:r w:rsidR="00727C1B" w:rsidRPr="00173F4A">
        <w:rPr>
          <w:rFonts w:cstheme="minorHAnsi"/>
          <w:b/>
          <w:bCs/>
          <w:sz w:val="28"/>
          <w:szCs w:val="28"/>
          <w:shd w:val="clear" w:color="auto" w:fill="FFFFFF"/>
        </w:rPr>
        <w:t>statement</w:t>
      </w:r>
      <w:r w:rsidRPr="00173F4A">
        <w:rPr>
          <w:rFonts w:cstheme="minorHAnsi"/>
          <w:b/>
          <w:bCs/>
          <w:sz w:val="28"/>
          <w:szCs w:val="28"/>
          <w:shd w:val="clear" w:color="auto" w:fill="FFFFFF"/>
        </w:rPr>
        <w:t>:</w:t>
      </w:r>
      <w:r w:rsidR="00EA45C8" w:rsidRPr="00E22267">
        <w:rPr>
          <w:rFonts w:cstheme="minorHAnsi"/>
          <w:b/>
          <w:bCs/>
          <w:sz w:val="24"/>
          <w:szCs w:val="24"/>
          <w:shd w:val="clear" w:color="auto" w:fill="FFFFFF"/>
        </w:rPr>
        <w:t xml:space="preserve"> </w:t>
      </w:r>
      <w:r w:rsidR="00A15E0D" w:rsidRPr="00E22267">
        <w:rPr>
          <w:rFonts w:cstheme="minorHAnsi"/>
          <w:b/>
          <w:bCs/>
          <w:sz w:val="24"/>
          <w:szCs w:val="24"/>
          <w:shd w:val="clear" w:color="auto" w:fill="FFFFFF"/>
        </w:rPr>
        <w:br/>
      </w:r>
      <w:r w:rsidRPr="00E22267">
        <w:rPr>
          <w:rFonts w:cstheme="minorHAnsi"/>
          <w:sz w:val="24"/>
          <w:szCs w:val="24"/>
          <w:shd w:val="clear" w:color="auto" w:fill="FFFFFF"/>
        </w:rPr>
        <w:t xml:space="preserve">As an independent medical professional association representing the diverse interests of all our members in the provision of evidence-based </w:t>
      </w:r>
      <w:r w:rsidR="00FC60B2" w:rsidRPr="00E22267">
        <w:rPr>
          <w:rFonts w:cstheme="minorHAnsi"/>
          <w:sz w:val="24"/>
          <w:szCs w:val="24"/>
          <w:shd w:val="clear" w:color="auto" w:fill="FFFFFF"/>
        </w:rPr>
        <w:t>l</w:t>
      </w:r>
      <w:r w:rsidRPr="00E22267">
        <w:rPr>
          <w:rFonts w:cstheme="minorHAnsi"/>
          <w:sz w:val="24"/>
          <w:szCs w:val="24"/>
          <w:shd w:val="clear" w:color="auto" w:fill="FFFFFF"/>
        </w:rPr>
        <w:t xml:space="preserve">ifestyle </w:t>
      </w:r>
      <w:r w:rsidR="00FC60B2" w:rsidRPr="00E22267">
        <w:rPr>
          <w:rFonts w:cstheme="minorHAnsi"/>
          <w:sz w:val="24"/>
          <w:szCs w:val="24"/>
          <w:shd w:val="clear" w:color="auto" w:fill="FFFFFF"/>
        </w:rPr>
        <w:t>m</w:t>
      </w:r>
      <w:r w:rsidRPr="00E22267">
        <w:rPr>
          <w:rFonts w:cstheme="minorHAnsi"/>
          <w:sz w:val="24"/>
          <w:szCs w:val="24"/>
          <w:shd w:val="clear" w:color="auto" w:fill="FFFFFF"/>
        </w:rPr>
        <w:t>edicine education, practice support and advocacy, ACLM is not responsible to any religious, political or industry interest.</w:t>
      </w:r>
    </w:p>
    <w:p w14:paraId="1E1FEDA6" w14:textId="6546AEDA" w:rsidR="0096668E" w:rsidRPr="00E22267" w:rsidRDefault="00757EF1" w:rsidP="00757EF1">
      <w:pPr>
        <w:spacing w:after="360" w:line="240" w:lineRule="auto"/>
        <w:rPr>
          <w:rFonts w:cstheme="minorHAnsi"/>
          <w:i/>
          <w:iCs/>
          <w:sz w:val="24"/>
          <w:szCs w:val="24"/>
        </w:rPr>
      </w:pPr>
      <w:r w:rsidRPr="00173F4A">
        <w:rPr>
          <w:rFonts w:cstheme="minorHAnsi"/>
          <w:b/>
          <w:bCs/>
          <w:sz w:val="28"/>
          <w:szCs w:val="28"/>
        </w:rPr>
        <w:t xml:space="preserve">ACLM’s </w:t>
      </w:r>
      <w:r w:rsidR="00727C1B" w:rsidRPr="00173F4A">
        <w:rPr>
          <w:rFonts w:cstheme="minorHAnsi"/>
          <w:b/>
          <w:bCs/>
          <w:sz w:val="28"/>
          <w:szCs w:val="28"/>
        </w:rPr>
        <w:t>dietary position s</w:t>
      </w:r>
      <w:r w:rsidRPr="00173F4A">
        <w:rPr>
          <w:rFonts w:cstheme="minorHAnsi"/>
          <w:b/>
          <w:bCs/>
          <w:sz w:val="28"/>
          <w:szCs w:val="28"/>
        </w:rPr>
        <w:t>tatement:</w:t>
      </w:r>
      <w:r w:rsidR="00EA45C8" w:rsidRPr="00173F4A">
        <w:rPr>
          <w:rFonts w:cstheme="minorHAnsi"/>
          <w:b/>
          <w:bCs/>
          <w:sz w:val="28"/>
          <w:szCs w:val="28"/>
        </w:rPr>
        <w:t xml:space="preserve"> </w:t>
      </w:r>
      <w:r w:rsidR="00A15E0D" w:rsidRPr="00E22267">
        <w:rPr>
          <w:rFonts w:cstheme="minorHAnsi"/>
          <w:b/>
          <w:bCs/>
          <w:sz w:val="24"/>
          <w:szCs w:val="24"/>
        </w:rPr>
        <w:br/>
      </w:r>
      <w:r w:rsidRPr="00E22267">
        <w:rPr>
          <w:rFonts w:cstheme="minorHAnsi"/>
          <w:sz w:val="24"/>
          <w:szCs w:val="24"/>
        </w:rPr>
        <w:t>For the treatment, reversal and prevention of lifestyle-related chronic disease, ACLM recommends an eating plan based predominantly on a variety of minimally processed vegetables, fruits, whole grains, legumes, nuts and seeds.</w:t>
      </w:r>
      <w:r w:rsidR="00D62AA8">
        <w:rPr>
          <w:rFonts w:cstheme="minorHAnsi"/>
          <w:sz w:val="24"/>
          <w:szCs w:val="24"/>
        </w:rPr>
        <w:br/>
      </w:r>
      <w:r w:rsidR="00D62AA8">
        <w:rPr>
          <w:rFonts w:cstheme="minorHAnsi"/>
          <w:i/>
          <w:iCs/>
          <w:sz w:val="24"/>
          <w:szCs w:val="24"/>
        </w:rPr>
        <w:br/>
      </w:r>
      <w:r w:rsidR="0096668E" w:rsidRPr="00E22267">
        <w:rPr>
          <w:rFonts w:cstheme="minorHAnsi"/>
          <w:i/>
          <w:iCs/>
          <w:sz w:val="24"/>
          <w:szCs w:val="24"/>
        </w:rPr>
        <w:t xml:space="preserve">(Editor’s note: </w:t>
      </w:r>
      <w:r w:rsidR="00FC60B2" w:rsidRPr="00E22267">
        <w:rPr>
          <w:rFonts w:cstheme="minorHAnsi"/>
          <w:i/>
          <w:iCs/>
          <w:sz w:val="24"/>
          <w:szCs w:val="24"/>
        </w:rPr>
        <w:t>ACLM</w:t>
      </w:r>
      <w:r w:rsidR="0096668E" w:rsidRPr="00E22267">
        <w:rPr>
          <w:rFonts w:cstheme="minorHAnsi"/>
          <w:i/>
          <w:iCs/>
          <w:sz w:val="24"/>
          <w:szCs w:val="24"/>
        </w:rPr>
        <w:t xml:space="preserve"> support</w:t>
      </w:r>
      <w:r w:rsidR="00FC60B2" w:rsidRPr="00E22267">
        <w:rPr>
          <w:rFonts w:cstheme="minorHAnsi"/>
          <w:i/>
          <w:iCs/>
          <w:sz w:val="24"/>
          <w:szCs w:val="24"/>
        </w:rPr>
        <w:t>s</w:t>
      </w:r>
      <w:r w:rsidR="0096668E" w:rsidRPr="00E22267">
        <w:rPr>
          <w:rFonts w:cstheme="minorHAnsi"/>
          <w:i/>
          <w:iCs/>
          <w:sz w:val="24"/>
          <w:szCs w:val="24"/>
        </w:rPr>
        <w:t xml:space="preserve"> a dietary spectrum and avoid</w:t>
      </w:r>
      <w:r w:rsidR="00FC60B2" w:rsidRPr="00E22267">
        <w:rPr>
          <w:rFonts w:cstheme="minorHAnsi"/>
          <w:i/>
          <w:iCs/>
          <w:sz w:val="24"/>
          <w:szCs w:val="24"/>
        </w:rPr>
        <w:t>s</w:t>
      </w:r>
      <w:r w:rsidR="0096668E" w:rsidRPr="00E22267">
        <w:rPr>
          <w:rFonts w:cstheme="minorHAnsi"/>
          <w:i/>
          <w:iCs/>
          <w:sz w:val="24"/>
          <w:szCs w:val="24"/>
        </w:rPr>
        <w:t xml:space="preserve"> use of “vegan” and “vegetarian” wording.)</w:t>
      </w:r>
    </w:p>
    <w:p w14:paraId="11E4D08E" w14:textId="28C9823F" w:rsidR="00322234" w:rsidRDefault="00322234" w:rsidP="00840CE9">
      <w:pPr>
        <w:spacing w:line="240" w:lineRule="auto"/>
        <w:rPr>
          <w:rFonts w:cstheme="minorHAnsi"/>
          <w:sz w:val="24"/>
          <w:szCs w:val="24"/>
        </w:rPr>
      </w:pPr>
      <w:r w:rsidRPr="00173F4A">
        <w:rPr>
          <w:rFonts w:cstheme="minorHAnsi"/>
          <w:b/>
          <w:bCs/>
          <w:sz w:val="28"/>
          <w:szCs w:val="28"/>
        </w:rPr>
        <w:t xml:space="preserve">ACLM’s </w:t>
      </w:r>
      <w:r w:rsidR="00727C1B" w:rsidRPr="00173F4A">
        <w:rPr>
          <w:rFonts w:cstheme="minorHAnsi"/>
          <w:b/>
          <w:bCs/>
          <w:sz w:val="28"/>
          <w:szCs w:val="28"/>
        </w:rPr>
        <w:t>diet</w:t>
      </w:r>
      <w:r w:rsidRPr="00173F4A">
        <w:rPr>
          <w:rFonts w:cstheme="minorHAnsi"/>
          <w:b/>
          <w:bCs/>
          <w:sz w:val="28"/>
          <w:szCs w:val="28"/>
        </w:rPr>
        <w:t>-</w:t>
      </w:r>
      <w:r w:rsidR="00727C1B" w:rsidRPr="00173F4A">
        <w:rPr>
          <w:rFonts w:cstheme="minorHAnsi"/>
          <w:b/>
          <w:bCs/>
          <w:sz w:val="28"/>
          <w:szCs w:val="28"/>
        </w:rPr>
        <w:t>c</w:t>
      </w:r>
      <w:r w:rsidRPr="00173F4A">
        <w:rPr>
          <w:rFonts w:cstheme="minorHAnsi"/>
          <w:b/>
          <w:bCs/>
          <w:sz w:val="28"/>
          <w:szCs w:val="28"/>
        </w:rPr>
        <w:t xml:space="preserve">limate </w:t>
      </w:r>
      <w:r w:rsidR="00727C1B" w:rsidRPr="00173F4A">
        <w:rPr>
          <w:rFonts w:cstheme="minorHAnsi"/>
          <w:b/>
          <w:bCs/>
          <w:sz w:val="28"/>
          <w:szCs w:val="28"/>
        </w:rPr>
        <w:t>statement</w:t>
      </w:r>
      <w:r w:rsidRPr="00173F4A">
        <w:rPr>
          <w:rFonts w:cstheme="minorHAnsi"/>
          <w:b/>
          <w:bCs/>
          <w:sz w:val="28"/>
          <w:szCs w:val="28"/>
        </w:rPr>
        <w:t>:</w:t>
      </w:r>
      <w:r w:rsidR="00EA45C8" w:rsidRPr="00E22267">
        <w:rPr>
          <w:rFonts w:cstheme="minorHAnsi"/>
          <w:b/>
          <w:bCs/>
          <w:sz w:val="24"/>
          <w:szCs w:val="24"/>
        </w:rPr>
        <w:t xml:space="preserve"> </w:t>
      </w:r>
      <w:r w:rsidR="00A15E0D" w:rsidRPr="00E22267">
        <w:rPr>
          <w:rFonts w:cstheme="minorHAnsi"/>
          <w:b/>
          <w:bCs/>
          <w:sz w:val="24"/>
          <w:szCs w:val="24"/>
        </w:rPr>
        <w:br/>
      </w:r>
      <w:r w:rsidRPr="00E22267">
        <w:rPr>
          <w:rFonts w:cstheme="minorHAnsi"/>
          <w:sz w:val="24"/>
          <w:szCs w:val="24"/>
        </w:rPr>
        <w:t xml:space="preserve">ACLM acknowledges that the leading cause of chronic disease and the leading cause of so many </w:t>
      </w:r>
      <w:r w:rsidRPr="00E22267">
        <w:rPr>
          <w:rFonts w:cstheme="minorHAnsi"/>
          <w:sz w:val="24"/>
          <w:szCs w:val="24"/>
        </w:rPr>
        <w:lastRenderedPageBreak/>
        <w:t>of our most pressing global sustainability issues is one and the same: our Western pattern diet.</w:t>
      </w:r>
      <w:r w:rsidRPr="00E22267">
        <w:rPr>
          <w:rFonts w:cstheme="minorHAnsi"/>
          <w:sz w:val="24"/>
          <w:szCs w:val="24"/>
        </w:rPr>
        <w:fldChar w:fldCharType="begin">
          <w:fldData xml:space="preserve">PEVuZE5vdGU+PENpdGU+PEF1dGhvcj5Cb2RpcnNreTwvQXV0aG9yPjxZZWFyPjIwMjA8L1llYXI+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</w:fldData>
        </w:fldChar>
      </w:r>
      <w:r w:rsidR="00BD6ACC">
        <w:rPr>
          <w:rFonts w:cstheme="minorHAnsi"/>
          <w:sz w:val="24"/>
          <w:szCs w:val="24"/>
        </w:rPr>
        <w:instrText xml:space="preserve"> ADDIN EN.CITE </w:instrText>
      </w:r>
      <w:r w:rsidR="00BD6ACC">
        <w:rPr>
          <w:rFonts w:cstheme="minorHAnsi"/>
          <w:sz w:val="24"/>
          <w:szCs w:val="24"/>
        </w:rPr>
        <w:fldChar w:fldCharType="begin">
          <w:fldData xml:space="preserve">PEVuZE5vdGU+PENpdGU+PEF1dGhvcj5Cb2RpcnNreTwvQXV0aG9yPjxZZWFyPjIwMjA8L1llYXI+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</w:fldData>
        </w:fldChar>
      </w:r>
      <w:r w:rsidR="00BD6ACC">
        <w:rPr>
          <w:rFonts w:cstheme="minorHAnsi"/>
          <w:sz w:val="24"/>
          <w:szCs w:val="24"/>
        </w:rPr>
        <w:instrText xml:space="preserve"> ADDIN EN.CITE.DATA </w:instrText>
      </w:r>
      <w:r w:rsidR="00BD6ACC">
        <w:rPr>
          <w:rFonts w:cstheme="minorHAnsi"/>
          <w:sz w:val="24"/>
          <w:szCs w:val="24"/>
        </w:rPr>
      </w:r>
      <w:r w:rsidR="00BD6ACC">
        <w:rPr>
          <w:rFonts w:cstheme="minorHAnsi"/>
          <w:sz w:val="24"/>
          <w:szCs w:val="24"/>
        </w:rPr>
        <w:fldChar w:fldCharType="end"/>
      </w:r>
      <w:r w:rsidRPr="00E22267">
        <w:rPr>
          <w:rFonts w:cstheme="minorHAnsi"/>
          <w:sz w:val="24"/>
          <w:szCs w:val="24"/>
        </w:rPr>
      </w:r>
      <w:r w:rsidRPr="00E22267">
        <w:rPr>
          <w:rFonts w:cstheme="minorHAnsi"/>
          <w:sz w:val="24"/>
          <w:szCs w:val="24"/>
        </w:rPr>
        <w:fldChar w:fldCharType="separate"/>
      </w:r>
      <w:r w:rsidR="00BD6ACC" w:rsidRPr="00BD6ACC">
        <w:rPr>
          <w:rFonts w:cstheme="minorHAnsi"/>
          <w:noProof/>
          <w:sz w:val="24"/>
          <w:szCs w:val="24"/>
          <w:vertAlign w:val="superscript"/>
        </w:rPr>
        <w:t>29-31</w:t>
      </w:r>
      <w:r w:rsidRPr="00E22267">
        <w:rPr>
          <w:rFonts w:cstheme="minorHAnsi"/>
          <w:sz w:val="24"/>
          <w:szCs w:val="24"/>
        </w:rPr>
        <w:fldChar w:fldCharType="end"/>
      </w:r>
      <w:r w:rsidRPr="00E22267">
        <w:rPr>
          <w:rFonts w:cstheme="minorHAnsi"/>
          <w:sz w:val="24"/>
          <w:szCs w:val="24"/>
        </w:rPr>
        <w:t xml:space="preserve"> Shifting to a whole food, plant-predominant dietary lifestyle is optimal in order to protect human health and fight disease;</w:t>
      </w:r>
      <w:r w:rsidRPr="00E22267">
        <w:rPr>
          <w:rFonts w:cstheme="minorHAnsi"/>
          <w:sz w:val="24"/>
          <w:szCs w:val="24"/>
        </w:rPr>
        <w:fldChar w:fldCharType="begin">
          <w:fldData xml:space="preserve">PEVuZE5vdGU+PENpdGU+PEF1dGhvcj5DZW5hPC9BdXRob3I+PFllYXI+MjAyMDwvWWVhcj48UmVj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</w:fldData>
        </w:fldChar>
      </w:r>
      <w:r w:rsidR="00BD6ACC">
        <w:rPr>
          <w:rFonts w:cstheme="minorHAnsi"/>
          <w:sz w:val="24"/>
          <w:szCs w:val="24"/>
        </w:rPr>
        <w:instrText xml:space="preserve"> ADDIN EN.CITE </w:instrText>
      </w:r>
      <w:r w:rsidR="00BD6ACC">
        <w:rPr>
          <w:rFonts w:cstheme="minorHAnsi"/>
          <w:sz w:val="24"/>
          <w:szCs w:val="24"/>
        </w:rPr>
        <w:fldChar w:fldCharType="begin">
          <w:fldData xml:space="preserve">PEVuZE5vdGU+PENpdGU+PEF1dGhvcj5DZW5hPC9BdXRob3I+PFllYXI+MjAyMDwvWWVhcj48UmVj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</w:fldData>
        </w:fldChar>
      </w:r>
      <w:r w:rsidR="00BD6ACC">
        <w:rPr>
          <w:rFonts w:cstheme="minorHAnsi"/>
          <w:sz w:val="24"/>
          <w:szCs w:val="24"/>
        </w:rPr>
        <w:instrText xml:space="preserve"> ADDIN EN.CITE.DATA </w:instrText>
      </w:r>
      <w:r w:rsidR="00BD6ACC">
        <w:rPr>
          <w:rFonts w:cstheme="minorHAnsi"/>
          <w:sz w:val="24"/>
          <w:szCs w:val="24"/>
        </w:rPr>
      </w:r>
      <w:r w:rsidR="00BD6ACC">
        <w:rPr>
          <w:rFonts w:cstheme="minorHAnsi"/>
          <w:sz w:val="24"/>
          <w:szCs w:val="24"/>
        </w:rPr>
        <w:fldChar w:fldCharType="end"/>
      </w:r>
      <w:r w:rsidRPr="00E22267">
        <w:rPr>
          <w:rFonts w:cstheme="minorHAnsi"/>
          <w:sz w:val="24"/>
          <w:szCs w:val="24"/>
        </w:rPr>
      </w:r>
      <w:r w:rsidRPr="00E22267">
        <w:rPr>
          <w:rFonts w:cstheme="minorHAnsi"/>
          <w:sz w:val="24"/>
          <w:szCs w:val="24"/>
        </w:rPr>
        <w:fldChar w:fldCharType="separate"/>
      </w:r>
      <w:r w:rsidR="00BD6ACC" w:rsidRPr="00BD6ACC">
        <w:rPr>
          <w:rFonts w:cstheme="minorHAnsi"/>
          <w:noProof/>
          <w:sz w:val="24"/>
          <w:szCs w:val="24"/>
          <w:vertAlign w:val="superscript"/>
        </w:rPr>
        <w:t>32, 33</w:t>
      </w:r>
      <w:r w:rsidRPr="00E22267">
        <w:rPr>
          <w:rFonts w:cstheme="minorHAnsi"/>
          <w:sz w:val="24"/>
          <w:szCs w:val="24"/>
        </w:rPr>
        <w:fldChar w:fldCharType="end"/>
      </w:r>
      <w:r w:rsidRPr="00E22267">
        <w:rPr>
          <w:rFonts w:cstheme="minorHAnsi"/>
          <w:sz w:val="24"/>
          <w:szCs w:val="24"/>
        </w:rPr>
        <w:t xml:space="preserve"> this dietary lifestyle pattern is also what is best for the planet, enabling us to preserve our precious natural resources, rein in greenhouse gas emissions, and feed what soon will be over nine billion people on the face of the earth.</w:t>
      </w:r>
      <w:r w:rsidRPr="00E22267">
        <w:rPr>
          <w:rFonts w:cstheme="minorHAnsi"/>
          <w:sz w:val="24"/>
          <w:szCs w:val="24"/>
        </w:rPr>
        <w:fldChar w:fldCharType="begin">
          <w:fldData xml:space="preserve">PEVuZE5vdGU+PENpdGU+PEF1dGhvcj5IYXllazwvQXV0aG9yPjxZZWFyPjIwMjE8L1llYXI+PFJl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</w:fldData>
        </w:fldChar>
      </w:r>
      <w:r w:rsidR="00BD6ACC">
        <w:rPr>
          <w:rFonts w:cstheme="minorHAnsi"/>
          <w:sz w:val="24"/>
          <w:szCs w:val="24"/>
        </w:rPr>
        <w:instrText xml:space="preserve"> ADDIN EN.CITE </w:instrText>
      </w:r>
      <w:r w:rsidR="00BD6ACC">
        <w:rPr>
          <w:rFonts w:cstheme="minorHAnsi"/>
          <w:sz w:val="24"/>
          <w:szCs w:val="24"/>
        </w:rPr>
        <w:fldChar w:fldCharType="begin">
          <w:fldData xml:space="preserve">PEVuZE5vdGU+PENpdGU+PEF1dGhvcj5IYXllazwvQXV0aG9yPjxZZWFyPjIwMjE8L1llYXI+PFJl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</w:fldData>
        </w:fldChar>
      </w:r>
      <w:r w:rsidR="00BD6ACC">
        <w:rPr>
          <w:rFonts w:cstheme="minorHAnsi"/>
          <w:sz w:val="24"/>
          <w:szCs w:val="24"/>
        </w:rPr>
        <w:instrText xml:space="preserve"> ADDIN EN.CITE.DATA </w:instrText>
      </w:r>
      <w:r w:rsidR="00BD6ACC">
        <w:rPr>
          <w:rFonts w:cstheme="minorHAnsi"/>
          <w:sz w:val="24"/>
          <w:szCs w:val="24"/>
        </w:rPr>
      </w:r>
      <w:r w:rsidR="00BD6ACC">
        <w:rPr>
          <w:rFonts w:cstheme="minorHAnsi"/>
          <w:sz w:val="24"/>
          <w:szCs w:val="24"/>
        </w:rPr>
        <w:fldChar w:fldCharType="end"/>
      </w:r>
      <w:r w:rsidRPr="00E22267">
        <w:rPr>
          <w:rFonts w:cstheme="minorHAnsi"/>
          <w:sz w:val="24"/>
          <w:szCs w:val="24"/>
        </w:rPr>
      </w:r>
      <w:r w:rsidRPr="00E22267">
        <w:rPr>
          <w:rFonts w:cstheme="minorHAnsi"/>
          <w:sz w:val="24"/>
          <w:szCs w:val="24"/>
        </w:rPr>
        <w:fldChar w:fldCharType="separate"/>
      </w:r>
      <w:r w:rsidR="00BD6ACC" w:rsidRPr="00BD6ACC">
        <w:rPr>
          <w:rFonts w:cstheme="minorHAnsi"/>
          <w:noProof/>
          <w:sz w:val="24"/>
          <w:szCs w:val="24"/>
          <w:vertAlign w:val="superscript"/>
        </w:rPr>
        <w:t>34-36</w:t>
      </w:r>
      <w:r w:rsidRPr="00E22267">
        <w:rPr>
          <w:rFonts w:cstheme="minorHAnsi"/>
          <w:sz w:val="24"/>
          <w:szCs w:val="24"/>
        </w:rPr>
        <w:fldChar w:fldCharType="end"/>
      </w:r>
    </w:p>
    <w:p w14:paraId="23DC34C5" w14:textId="77777777" w:rsidR="00D21D7A" w:rsidRDefault="00D21D7A" w:rsidP="00840CE9">
      <w:pPr>
        <w:spacing w:line="240" w:lineRule="auto"/>
        <w:rPr>
          <w:rFonts w:cstheme="minorHAnsi"/>
          <w:sz w:val="24"/>
          <w:szCs w:val="24"/>
        </w:rPr>
      </w:pPr>
    </w:p>
    <w:p w14:paraId="2DA6BCC3" w14:textId="4D525F8C" w:rsidR="00D21D7A" w:rsidRDefault="00D21D7A" w:rsidP="00D21D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ACLM</w:t>
      </w:r>
      <w:r>
        <w:rPr>
          <w:rStyle w:val="normaltextrun"/>
          <w:rFonts w:ascii="Calibri" w:hAnsi="Calibri" w:cs="Calibri"/>
          <w:b/>
          <w:bCs/>
          <w:sz w:val="28"/>
          <w:szCs w:val="28"/>
        </w:rPr>
        <w:t>’s</w:t>
      </w:r>
      <w:r>
        <w:rPr>
          <w:rStyle w:val="normaltextrun"/>
          <w:rFonts w:ascii="Calibri" w:hAnsi="Calibri" w:cs="Calibri"/>
          <w:b/>
          <w:bCs/>
          <w:sz w:val="28"/>
          <w:szCs w:val="28"/>
        </w:rPr>
        <w:t xml:space="preserve"> </w:t>
      </w:r>
      <w:r w:rsidR="00154B09">
        <w:rPr>
          <w:rStyle w:val="normaltextrun"/>
          <w:rFonts w:ascii="Calibri" w:hAnsi="Calibri" w:cs="Calibri"/>
          <w:b/>
          <w:bCs/>
          <w:sz w:val="28"/>
          <w:szCs w:val="28"/>
        </w:rPr>
        <w:t>o</w:t>
      </w:r>
      <w:r>
        <w:rPr>
          <w:rStyle w:val="normaltextrun"/>
          <w:rFonts w:ascii="Calibri" w:hAnsi="Calibri" w:cs="Calibri"/>
          <w:b/>
          <w:bCs/>
          <w:sz w:val="28"/>
          <w:szCs w:val="28"/>
        </w:rPr>
        <w:t xml:space="preserve">besity </w:t>
      </w:r>
      <w:r w:rsidR="00154B09">
        <w:rPr>
          <w:rStyle w:val="normaltextrun"/>
          <w:rFonts w:ascii="Calibri" w:hAnsi="Calibri" w:cs="Calibri"/>
          <w:b/>
          <w:bCs/>
          <w:sz w:val="28"/>
          <w:szCs w:val="28"/>
        </w:rPr>
        <w:t>s</w:t>
      </w:r>
      <w:r>
        <w:rPr>
          <w:rStyle w:val="normaltextrun"/>
          <w:rFonts w:ascii="Calibri" w:hAnsi="Calibri" w:cs="Calibri"/>
          <w:b/>
          <w:bCs/>
          <w:sz w:val="28"/>
          <w:szCs w:val="28"/>
        </w:rPr>
        <w:t>tatement</w:t>
      </w:r>
      <w:r w:rsidR="00154B09">
        <w:rPr>
          <w:rStyle w:val="normaltextrun"/>
          <w:rFonts w:ascii="Calibri" w:hAnsi="Calibri" w:cs="Calibri"/>
          <w:b/>
          <w:bCs/>
          <w:sz w:val="28"/>
          <w:szCs w:val="28"/>
        </w:rPr>
        <w:t>:</w:t>
      </w:r>
      <w:r>
        <w:rPr>
          <w:rStyle w:val="normaltextrun"/>
          <w:rFonts w:ascii="Calibri" w:hAnsi="Calibri" w:cs="Calibri"/>
          <w:b/>
          <w:bCs/>
          <w:sz w:val="28"/>
          <w:szCs w:val="28"/>
        </w:rPr>
        <w:t xml:space="preserve"> </w:t>
      </w:r>
    </w:p>
    <w:p w14:paraId="69447A3D" w14:textId="77777777" w:rsidR="00D21D7A" w:rsidRPr="00154B09" w:rsidRDefault="00D21D7A" w:rsidP="00D21D7A">
      <w:pPr>
        <w:pStyle w:val="paragraph"/>
        <w:spacing w:before="0" w:beforeAutospacing="0" w:after="0" w:afterAutospacing="0"/>
        <w:textAlignment w:val="baseline"/>
        <w:rPr>
          <w:rStyle w:val="normaltextrun"/>
          <w:rFonts w:asciiTheme="minorHAnsi" w:hAnsiTheme="minorHAnsi" w:cstheme="minorHAnsi"/>
        </w:rPr>
      </w:pPr>
      <w:r w:rsidRPr="00154B09">
        <w:rPr>
          <w:rStyle w:val="normaltextrun"/>
          <w:rFonts w:asciiTheme="minorHAnsi" w:hAnsiTheme="minorHAnsi" w:cstheme="minorHAnsi"/>
        </w:rPr>
        <w:t xml:space="preserve">Chronic disease clinical guidelines for multiple conditions, including overweight and obesity, promote lifestyle interventions as a first treatment. Patients’ best interests call for a compassionate, evidence-based approach addressing the six lifestyle pillars, as defined by the American College of Lifestyle Medicine (ACLM), to achieve a goal of health restoration. These pillars include 1.) regular physical activity, 2.) whole-food, </w:t>
      </w:r>
      <w:hyperlink r:id="rId10" w:tgtFrame="_blank" w:history="1">
        <w:r w:rsidRPr="00154B09">
          <w:rPr>
            <w:rStyle w:val="normaltextrun"/>
            <w:rFonts w:asciiTheme="minorHAnsi" w:hAnsiTheme="minorHAnsi" w:cstheme="minorHAnsi"/>
            <w:color w:val="0000FF"/>
            <w:u w:val="single"/>
          </w:rPr>
          <w:t>plant-predominant nutrition</w:t>
        </w:r>
      </w:hyperlink>
      <w:r w:rsidRPr="00154B09">
        <w:rPr>
          <w:rStyle w:val="normaltextrun"/>
          <w:rFonts w:asciiTheme="minorHAnsi" w:hAnsiTheme="minorHAnsi" w:cstheme="minorHAnsi"/>
        </w:rPr>
        <w:t>, 3.) restorative sleep, 4.) stress management, 5.) positive social connection, and 6.) avoidance of risky substances; also acknowledging each individual’s lived environment and genetic predisposition, as many people live in a home or societal environment that promotes and exacerbates weight gain.  </w:t>
      </w:r>
    </w:p>
    <w:p w14:paraId="0312776A" w14:textId="77777777" w:rsidR="00D21D7A" w:rsidRPr="00154B09" w:rsidRDefault="00D21D7A" w:rsidP="00D21D7A">
      <w:pPr>
        <w:pStyle w:val="paragraph"/>
        <w:spacing w:before="0" w:beforeAutospacing="0" w:after="0" w:afterAutospacing="0"/>
        <w:textAlignment w:val="baseline"/>
        <w:rPr>
          <w:rStyle w:val="normaltextrun"/>
          <w:rFonts w:asciiTheme="minorHAnsi" w:hAnsiTheme="minorHAnsi" w:cstheme="minorHAnsi"/>
        </w:rPr>
      </w:pPr>
    </w:p>
    <w:p w14:paraId="767BDDA5" w14:textId="77777777" w:rsidR="00D21D7A" w:rsidRPr="00154B09" w:rsidRDefault="00D21D7A" w:rsidP="00D21D7A">
      <w:pPr>
        <w:pStyle w:val="paragraph"/>
        <w:spacing w:before="0" w:beforeAutospacing="0" w:after="0" w:afterAutospacing="0"/>
        <w:textAlignment w:val="baseline"/>
        <w:rPr>
          <w:rStyle w:val="normaltextrun"/>
          <w:rFonts w:asciiTheme="minorHAnsi" w:hAnsiTheme="minorHAnsi" w:cstheme="minorHAnsi"/>
          <w:shd w:val="clear" w:color="auto" w:fill="00FF00"/>
        </w:rPr>
      </w:pPr>
      <w:r w:rsidRPr="00154B09">
        <w:rPr>
          <w:rStyle w:val="normaltextrun"/>
          <w:rFonts w:asciiTheme="minorHAnsi" w:hAnsiTheme="minorHAnsi" w:cstheme="minorHAnsi"/>
        </w:rPr>
        <w:t xml:space="preserve">While adequately dosed lifestyle interventions may unilaterally achieve success, obesity is a complex, multifactorial disease wherein patients may require approaches beyond lifestyle alone. However, lifestyle interventions are too often not adequately “dosed” for success. Lifestyle medicine clinicians are trained to prescribe a therapeutic dose of all six pillars. Evidence supports the efficacy of these interventions in addressing the underlying causes of disease, including gut dysbiosis, endothelial dysfunction, oxidative stress, and chronic inflammation. </w:t>
      </w:r>
    </w:p>
    <w:p w14:paraId="08F2EF5E" w14:textId="77777777" w:rsidR="00D21D7A" w:rsidRPr="00154B09" w:rsidRDefault="00D21D7A" w:rsidP="00D21D7A">
      <w:pPr>
        <w:pStyle w:val="paragraph"/>
        <w:spacing w:before="0" w:beforeAutospacing="0" w:after="0" w:afterAutospacing="0"/>
        <w:textAlignment w:val="baseline"/>
        <w:rPr>
          <w:rStyle w:val="normaltextrun"/>
          <w:rFonts w:asciiTheme="minorHAnsi" w:hAnsiTheme="minorHAnsi" w:cstheme="minorHAnsi"/>
          <w:shd w:val="clear" w:color="auto" w:fill="00FF00"/>
        </w:rPr>
      </w:pPr>
    </w:p>
    <w:p w14:paraId="6AD5AD42" w14:textId="77777777" w:rsidR="00D21D7A" w:rsidRPr="00154B09" w:rsidRDefault="00D21D7A" w:rsidP="00D21D7A">
      <w:pPr>
        <w:pStyle w:val="paragraph"/>
        <w:spacing w:before="0" w:beforeAutospacing="0" w:after="0" w:afterAutospacing="0"/>
        <w:textAlignment w:val="baseline"/>
        <w:rPr>
          <w:rFonts w:asciiTheme="minorHAnsi" w:hAnsiTheme="minorHAnsi" w:cstheme="minorHAnsi"/>
        </w:rPr>
      </w:pPr>
      <w:r w:rsidRPr="00154B09">
        <w:rPr>
          <w:rStyle w:val="normaltextrun"/>
          <w:rFonts w:asciiTheme="minorHAnsi" w:hAnsiTheme="minorHAnsi" w:cstheme="minorHAnsi"/>
        </w:rPr>
        <w:t>A comprehensive lifestyle medicine approach prevents and treats many other co-morbidities associated with overweight and obesity, including, but not limited to, hypertension, high cholesterol, heart disease, type 2 diabetes, and arthritis, and a lifestyle medicine approach can also reduce the risk of many types of cancer. Lifestyle medicine must become the</w:t>
      </w:r>
      <w:r w:rsidRPr="00154B09">
        <w:rPr>
          <w:rStyle w:val="normaltextrun"/>
          <w:rFonts w:asciiTheme="minorHAnsi" w:hAnsiTheme="minorHAnsi" w:cstheme="minorHAnsi"/>
          <w:color w:val="222222"/>
        </w:rPr>
        <w:t xml:space="preserve"> foundation of comprehensive treatment, with or without surgery and/or medications </w:t>
      </w:r>
      <w:r w:rsidRPr="00154B09">
        <w:rPr>
          <w:rStyle w:val="normaltextrun"/>
          <w:rFonts w:asciiTheme="minorHAnsi" w:hAnsiTheme="minorHAnsi" w:cstheme="minorHAnsi"/>
          <w:color w:val="000000"/>
        </w:rPr>
        <w:t>as adjunctive therapies</w:t>
      </w:r>
      <w:r w:rsidRPr="00154B09">
        <w:rPr>
          <w:rStyle w:val="normaltextrun"/>
          <w:rFonts w:asciiTheme="minorHAnsi" w:hAnsiTheme="minorHAnsi" w:cstheme="minorHAnsi"/>
          <w:color w:val="222222"/>
        </w:rPr>
        <w:t>. ACLM stands ready to be a resource to help clinicians and patients in treatment of </w:t>
      </w:r>
      <w:hyperlink r:id="rId11" w:tgtFrame="_blank" w:history="1">
        <w:r w:rsidRPr="00154B09">
          <w:rPr>
            <w:rStyle w:val="normaltextrun"/>
            <w:rFonts w:asciiTheme="minorHAnsi" w:hAnsiTheme="minorHAnsi" w:cstheme="minorHAnsi"/>
            <w:color w:val="0000FF"/>
            <w:u w:val="single"/>
          </w:rPr>
          <w:t>adult</w:t>
        </w:r>
      </w:hyperlink>
      <w:r w:rsidRPr="00154B09">
        <w:rPr>
          <w:rStyle w:val="normaltextrun"/>
          <w:rFonts w:asciiTheme="minorHAnsi" w:hAnsiTheme="minorHAnsi" w:cstheme="minorHAnsi"/>
          <w:color w:val="222222"/>
        </w:rPr>
        <w:t xml:space="preserve"> and </w:t>
      </w:r>
      <w:hyperlink r:id="rId12" w:tgtFrame="_blank" w:history="1">
        <w:r w:rsidRPr="00154B09">
          <w:rPr>
            <w:rStyle w:val="normaltextrun"/>
            <w:rFonts w:asciiTheme="minorHAnsi" w:hAnsiTheme="minorHAnsi" w:cstheme="minorHAnsi"/>
            <w:color w:val="0000FF"/>
            <w:u w:val="single"/>
          </w:rPr>
          <w:t>pediatric overweight and obesity</w:t>
        </w:r>
      </w:hyperlink>
      <w:r w:rsidRPr="00154B09">
        <w:rPr>
          <w:rStyle w:val="normaltextrun"/>
          <w:rFonts w:asciiTheme="minorHAnsi" w:hAnsiTheme="minorHAnsi" w:cstheme="minorHAnsi"/>
          <w:color w:val="222222"/>
        </w:rPr>
        <w:t>.</w:t>
      </w:r>
      <w:r w:rsidRPr="00154B09">
        <w:rPr>
          <w:rStyle w:val="normaltextrun"/>
          <w:rFonts w:asciiTheme="minorHAnsi" w:hAnsiTheme="minorHAnsi" w:cstheme="minorHAnsi"/>
        </w:rPr>
        <w:t> </w:t>
      </w:r>
      <w:r w:rsidRPr="00154B09">
        <w:rPr>
          <w:rStyle w:val="eop"/>
          <w:rFonts w:asciiTheme="minorHAnsi" w:hAnsiTheme="minorHAnsi" w:cstheme="minorHAnsi"/>
        </w:rPr>
        <w:t> </w:t>
      </w:r>
    </w:p>
    <w:p w14:paraId="1570713B" w14:textId="77777777" w:rsidR="00D21D7A" w:rsidRPr="00D21D7A" w:rsidRDefault="00D21D7A" w:rsidP="00840CE9">
      <w:pPr>
        <w:spacing w:line="240" w:lineRule="auto"/>
        <w:rPr>
          <w:rFonts w:cstheme="minorHAnsi"/>
          <w:sz w:val="24"/>
          <w:szCs w:val="24"/>
        </w:rPr>
      </w:pPr>
    </w:p>
    <w:p w14:paraId="74AA78CE" w14:textId="77777777" w:rsidR="00EA45C8" w:rsidRPr="00E22267" w:rsidRDefault="00EA45C8" w:rsidP="00EA45C8">
      <w:pPr>
        <w:pStyle w:val="BodyText"/>
        <w:spacing w:line="276" w:lineRule="auto"/>
        <w:ind w:left="100" w:right="90"/>
        <w:rPr>
          <w:rFonts w:asciiTheme="minorHAnsi" w:hAnsiTheme="minorHAnsi" w:cstheme="minorHAnsi"/>
          <w:b/>
          <w:bCs/>
        </w:rPr>
      </w:pPr>
    </w:p>
    <w:p w14:paraId="4EA85932" w14:textId="77777777" w:rsidR="00682442" w:rsidRDefault="00EA45C8" w:rsidP="00682442">
      <w:pPr>
        <w:pStyle w:val="BodyText"/>
        <w:ind w:left="100" w:right="90" w:hanging="10"/>
        <w:rPr>
          <w:rFonts w:asciiTheme="minorHAnsi" w:hAnsiTheme="minorHAnsi" w:cstheme="minorHAnsi"/>
        </w:rPr>
      </w:pPr>
      <w:r w:rsidRPr="00173F4A">
        <w:rPr>
          <w:rFonts w:asciiTheme="minorHAnsi" w:hAnsiTheme="minorHAnsi" w:cstheme="minorHAnsi"/>
          <w:b/>
          <w:bCs/>
          <w:sz w:val="28"/>
          <w:szCs w:val="28"/>
        </w:rPr>
        <w:t xml:space="preserve">ACLM’s </w:t>
      </w:r>
      <w:r w:rsidR="00727C1B" w:rsidRPr="00173F4A">
        <w:rPr>
          <w:rFonts w:asciiTheme="minorHAnsi" w:hAnsiTheme="minorHAnsi" w:cstheme="minorHAnsi"/>
          <w:b/>
          <w:bCs/>
          <w:sz w:val="28"/>
          <w:szCs w:val="28"/>
        </w:rPr>
        <w:t>non</w:t>
      </w:r>
      <w:r w:rsidRPr="00173F4A">
        <w:rPr>
          <w:rFonts w:asciiTheme="minorHAnsi" w:hAnsiTheme="minorHAnsi" w:cstheme="minorHAnsi"/>
          <w:b/>
          <w:bCs/>
          <w:sz w:val="28"/>
          <w:szCs w:val="28"/>
        </w:rPr>
        <w:t>-</w:t>
      </w:r>
      <w:r w:rsidR="00727C1B" w:rsidRPr="00173F4A">
        <w:rPr>
          <w:rFonts w:asciiTheme="minorHAnsi" w:hAnsiTheme="minorHAnsi" w:cstheme="minorHAnsi"/>
          <w:b/>
          <w:bCs/>
          <w:sz w:val="28"/>
          <w:szCs w:val="28"/>
        </w:rPr>
        <w:t>discrimination s</w:t>
      </w:r>
      <w:r w:rsidRPr="00173F4A">
        <w:rPr>
          <w:rFonts w:asciiTheme="minorHAnsi" w:hAnsiTheme="minorHAnsi" w:cstheme="minorHAnsi"/>
          <w:b/>
          <w:bCs/>
          <w:sz w:val="28"/>
          <w:szCs w:val="28"/>
        </w:rPr>
        <w:t>tatement:</w:t>
      </w:r>
      <w:r w:rsidRPr="00E22267">
        <w:rPr>
          <w:rFonts w:asciiTheme="minorHAnsi" w:hAnsiTheme="minorHAnsi" w:cstheme="minorHAnsi"/>
          <w:b/>
          <w:bCs/>
        </w:rPr>
        <w:t xml:space="preserve"> </w:t>
      </w:r>
      <w:r w:rsidR="005C0821">
        <w:rPr>
          <w:rFonts w:asciiTheme="minorHAnsi" w:hAnsiTheme="minorHAnsi" w:cstheme="minorHAnsi"/>
          <w:b/>
          <w:bCs/>
        </w:rPr>
        <w:br/>
      </w:r>
      <w:r w:rsidRPr="00E22267">
        <w:rPr>
          <w:rFonts w:asciiTheme="minorHAnsi" w:hAnsiTheme="minorHAnsi" w:cstheme="minorHAnsi"/>
          <w:color w:val="202429"/>
        </w:rPr>
        <w:t xml:space="preserve">The American College of Lifestyle </w:t>
      </w:r>
      <w:r w:rsidRPr="00E22267">
        <w:rPr>
          <w:rFonts w:asciiTheme="minorHAnsi" w:hAnsiTheme="minorHAnsi" w:cstheme="minorHAnsi"/>
        </w:rPr>
        <w:t>Medicine (ACLM) was founded upon and operates on the</w:t>
      </w:r>
      <w:r w:rsidRPr="00E22267">
        <w:rPr>
          <w:rFonts w:asciiTheme="minorHAnsi" w:hAnsiTheme="minorHAnsi" w:cstheme="minorHAnsi"/>
          <w:spacing w:val="-50"/>
        </w:rPr>
        <w:t xml:space="preserve"> </w:t>
      </w:r>
      <w:r w:rsidRPr="00E22267">
        <w:rPr>
          <w:rFonts w:asciiTheme="minorHAnsi" w:hAnsiTheme="minorHAnsi" w:cstheme="minorHAnsi"/>
        </w:rPr>
        <w:t>values</w:t>
      </w:r>
      <w:r w:rsidRPr="00E22267">
        <w:rPr>
          <w:rFonts w:asciiTheme="minorHAnsi" w:hAnsiTheme="minorHAnsi" w:cstheme="minorHAnsi"/>
          <w:spacing w:val="-2"/>
        </w:rPr>
        <w:t xml:space="preserve"> </w:t>
      </w:r>
      <w:r w:rsidRPr="00E22267">
        <w:rPr>
          <w:rFonts w:asciiTheme="minorHAnsi" w:hAnsiTheme="minorHAnsi" w:cstheme="minorHAnsi"/>
        </w:rPr>
        <w:t>of</w:t>
      </w:r>
      <w:r w:rsidRPr="00E22267">
        <w:rPr>
          <w:rFonts w:asciiTheme="minorHAnsi" w:hAnsiTheme="minorHAnsi" w:cstheme="minorHAnsi"/>
          <w:spacing w:val="-1"/>
        </w:rPr>
        <w:t xml:space="preserve"> </w:t>
      </w:r>
      <w:r w:rsidRPr="00E22267">
        <w:rPr>
          <w:rFonts w:asciiTheme="minorHAnsi" w:hAnsiTheme="minorHAnsi" w:cstheme="minorHAnsi"/>
        </w:rPr>
        <w:t>respect, integrity</w:t>
      </w:r>
      <w:r w:rsidRPr="00E22267">
        <w:rPr>
          <w:rFonts w:asciiTheme="minorHAnsi" w:hAnsiTheme="minorHAnsi" w:cstheme="minorHAnsi"/>
          <w:spacing w:val="-2"/>
        </w:rPr>
        <w:t xml:space="preserve"> </w:t>
      </w:r>
      <w:r w:rsidRPr="00E22267">
        <w:rPr>
          <w:rFonts w:asciiTheme="minorHAnsi" w:hAnsiTheme="minorHAnsi" w:cstheme="minorHAnsi"/>
        </w:rPr>
        <w:t>and</w:t>
      </w:r>
      <w:r w:rsidRPr="00E22267">
        <w:rPr>
          <w:rFonts w:asciiTheme="minorHAnsi" w:hAnsiTheme="minorHAnsi" w:cstheme="minorHAnsi"/>
          <w:spacing w:val="-2"/>
        </w:rPr>
        <w:t xml:space="preserve"> </w:t>
      </w:r>
      <w:r w:rsidRPr="00E22267">
        <w:rPr>
          <w:rFonts w:asciiTheme="minorHAnsi" w:hAnsiTheme="minorHAnsi" w:cstheme="minorHAnsi"/>
        </w:rPr>
        <w:t>trust for</w:t>
      </w:r>
      <w:r w:rsidRPr="00E22267">
        <w:rPr>
          <w:rFonts w:asciiTheme="minorHAnsi" w:hAnsiTheme="minorHAnsi" w:cstheme="minorHAnsi"/>
          <w:spacing w:val="-2"/>
        </w:rPr>
        <w:t xml:space="preserve"> </w:t>
      </w:r>
      <w:r w:rsidRPr="00E22267">
        <w:rPr>
          <w:rFonts w:asciiTheme="minorHAnsi" w:hAnsiTheme="minorHAnsi" w:cstheme="minorHAnsi"/>
        </w:rPr>
        <w:t>all whom</w:t>
      </w:r>
      <w:r w:rsidRPr="00E22267">
        <w:rPr>
          <w:rFonts w:asciiTheme="minorHAnsi" w:hAnsiTheme="minorHAnsi" w:cstheme="minorHAnsi"/>
          <w:spacing w:val="-1"/>
        </w:rPr>
        <w:t xml:space="preserve"> </w:t>
      </w:r>
      <w:r w:rsidRPr="00E22267">
        <w:rPr>
          <w:rFonts w:asciiTheme="minorHAnsi" w:hAnsiTheme="minorHAnsi" w:cstheme="minorHAnsi"/>
        </w:rPr>
        <w:t>we serve.</w:t>
      </w:r>
    </w:p>
    <w:p w14:paraId="2CD4AF3D" w14:textId="77777777" w:rsidR="00682442" w:rsidRDefault="00682442" w:rsidP="00682442">
      <w:pPr>
        <w:pStyle w:val="BodyText"/>
        <w:ind w:left="100" w:right="90" w:hanging="10"/>
        <w:rPr>
          <w:rFonts w:asciiTheme="minorHAnsi" w:hAnsiTheme="minorHAnsi" w:cstheme="minorHAnsi"/>
        </w:rPr>
      </w:pPr>
    </w:p>
    <w:p w14:paraId="7B1EEAA4" w14:textId="5C755C7D" w:rsidR="00EA45C8" w:rsidRPr="00E22267" w:rsidRDefault="00682442" w:rsidP="00682442">
      <w:pPr>
        <w:pStyle w:val="BodyText"/>
        <w:ind w:left="100" w:right="90" w:hanging="10"/>
        <w:rPr>
          <w:rFonts w:asciiTheme="minorHAnsi" w:hAnsiTheme="minorHAnsi" w:cstheme="minorHAnsi"/>
        </w:rPr>
      </w:pPr>
      <w:r>
        <w:rPr>
          <w:rFonts w:asciiTheme="minorHAnsi" w:hAnsiTheme="minorHAnsi" w:cstheme="minorHAnsi"/>
        </w:rPr>
        <w:t>We are guided by our core values and our vision of lifestyle medicine being the foundation of health and all health care as a service to ALL people.</w:t>
      </w:r>
      <w:r w:rsidR="00C76A98" w:rsidRPr="00E22267">
        <w:rPr>
          <w:rFonts w:asciiTheme="minorHAnsi" w:hAnsiTheme="minorHAnsi" w:cstheme="minorHAnsi"/>
        </w:rPr>
        <w:br/>
      </w:r>
    </w:p>
    <w:p w14:paraId="0F39E2DC" w14:textId="30A89250" w:rsidR="00EA45C8" w:rsidRPr="00E22267" w:rsidRDefault="00EA45C8" w:rsidP="00682442">
      <w:pPr>
        <w:pStyle w:val="BodyText"/>
        <w:ind w:left="100" w:right="90" w:hanging="10"/>
        <w:rPr>
          <w:rFonts w:asciiTheme="minorHAnsi" w:hAnsiTheme="minorHAnsi" w:cstheme="minorHAnsi"/>
        </w:rPr>
      </w:pPr>
      <w:r w:rsidRPr="00E22267">
        <w:rPr>
          <w:rFonts w:asciiTheme="minorHAnsi" w:hAnsiTheme="minorHAnsi" w:cstheme="minorHAnsi"/>
        </w:rPr>
        <w:t>We</w:t>
      </w:r>
      <w:r w:rsidRPr="00E22267">
        <w:rPr>
          <w:rFonts w:asciiTheme="minorHAnsi" w:hAnsiTheme="minorHAnsi" w:cstheme="minorHAnsi"/>
          <w:spacing w:val="-3"/>
        </w:rPr>
        <w:t xml:space="preserve"> </w:t>
      </w:r>
      <w:r w:rsidRPr="00E22267">
        <w:rPr>
          <w:rFonts w:asciiTheme="minorHAnsi" w:hAnsiTheme="minorHAnsi" w:cstheme="minorHAnsi"/>
        </w:rPr>
        <w:t>are</w:t>
      </w:r>
      <w:r w:rsidRPr="00E22267">
        <w:rPr>
          <w:rFonts w:asciiTheme="minorHAnsi" w:hAnsiTheme="minorHAnsi" w:cstheme="minorHAnsi"/>
          <w:spacing w:val="-3"/>
        </w:rPr>
        <w:t xml:space="preserve"> </w:t>
      </w:r>
      <w:r w:rsidRPr="00E22267">
        <w:rPr>
          <w:rFonts w:asciiTheme="minorHAnsi" w:hAnsiTheme="minorHAnsi" w:cstheme="minorHAnsi"/>
        </w:rPr>
        <w:t>committed</w:t>
      </w:r>
      <w:r w:rsidRPr="00E22267">
        <w:rPr>
          <w:rFonts w:asciiTheme="minorHAnsi" w:hAnsiTheme="minorHAnsi" w:cstheme="minorHAnsi"/>
          <w:spacing w:val="-2"/>
        </w:rPr>
        <w:t xml:space="preserve"> </w:t>
      </w:r>
      <w:r w:rsidRPr="00E22267">
        <w:rPr>
          <w:rFonts w:asciiTheme="minorHAnsi" w:hAnsiTheme="minorHAnsi" w:cstheme="minorHAnsi"/>
        </w:rPr>
        <w:t>to</w:t>
      </w:r>
      <w:r w:rsidRPr="00E22267">
        <w:rPr>
          <w:rFonts w:asciiTheme="minorHAnsi" w:hAnsiTheme="minorHAnsi" w:cstheme="minorHAnsi"/>
          <w:spacing w:val="-3"/>
        </w:rPr>
        <w:t xml:space="preserve"> </w:t>
      </w:r>
      <w:r w:rsidRPr="00E22267">
        <w:rPr>
          <w:rFonts w:asciiTheme="minorHAnsi" w:hAnsiTheme="minorHAnsi" w:cstheme="minorHAnsi"/>
        </w:rPr>
        <w:t>providing</w:t>
      </w:r>
      <w:r w:rsidRPr="00E22267">
        <w:rPr>
          <w:rFonts w:asciiTheme="minorHAnsi" w:hAnsiTheme="minorHAnsi" w:cstheme="minorHAnsi"/>
          <w:spacing w:val="-3"/>
        </w:rPr>
        <w:t xml:space="preserve"> </w:t>
      </w:r>
      <w:r w:rsidRPr="00E22267">
        <w:rPr>
          <w:rFonts w:asciiTheme="minorHAnsi" w:hAnsiTheme="minorHAnsi" w:cstheme="minorHAnsi"/>
        </w:rPr>
        <w:t>a</w:t>
      </w:r>
      <w:r w:rsidRPr="00E22267">
        <w:rPr>
          <w:rFonts w:asciiTheme="minorHAnsi" w:hAnsiTheme="minorHAnsi" w:cstheme="minorHAnsi"/>
          <w:spacing w:val="-2"/>
        </w:rPr>
        <w:t xml:space="preserve"> </w:t>
      </w:r>
      <w:r w:rsidRPr="00E22267">
        <w:rPr>
          <w:rFonts w:asciiTheme="minorHAnsi" w:hAnsiTheme="minorHAnsi" w:cstheme="minorHAnsi"/>
        </w:rPr>
        <w:t>welcoming</w:t>
      </w:r>
      <w:r w:rsidRPr="00E22267">
        <w:rPr>
          <w:rFonts w:asciiTheme="minorHAnsi" w:hAnsiTheme="minorHAnsi" w:cstheme="minorHAnsi"/>
          <w:spacing w:val="-4"/>
        </w:rPr>
        <w:t xml:space="preserve"> </w:t>
      </w:r>
      <w:r w:rsidRPr="00E22267">
        <w:rPr>
          <w:rFonts w:asciiTheme="minorHAnsi" w:hAnsiTheme="minorHAnsi" w:cstheme="minorHAnsi"/>
        </w:rPr>
        <w:t>and</w:t>
      </w:r>
      <w:r w:rsidRPr="00E22267">
        <w:rPr>
          <w:rFonts w:asciiTheme="minorHAnsi" w:hAnsiTheme="minorHAnsi" w:cstheme="minorHAnsi"/>
          <w:spacing w:val="-3"/>
        </w:rPr>
        <w:t xml:space="preserve"> </w:t>
      </w:r>
      <w:r w:rsidRPr="00E22267">
        <w:rPr>
          <w:rFonts w:asciiTheme="minorHAnsi" w:hAnsiTheme="minorHAnsi" w:cstheme="minorHAnsi"/>
        </w:rPr>
        <w:t>inclusive</w:t>
      </w:r>
      <w:r w:rsidRPr="00E22267">
        <w:rPr>
          <w:rFonts w:asciiTheme="minorHAnsi" w:hAnsiTheme="minorHAnsi" w:cstheme="minorHAnsi"/>
          <w:spacing w:val="-2"/>
        </w:rPr>
        <w:t xml:space="preserve"> </w:t>
      </w:r>
      <w:r w:rsidRPr="00E22267">
        <w:rPr>
          <w:rFonts w:asciiTheme="minorHAnsi" w:hAnsiTheme="minorHAnsi" w:cstheme="minorHAnsi"/>
        </w:rPr>
        <w:t>environment</w:t>
      </w:r>
      <w:r w:rsidRPr="00E22267">
        <w:rPr>
          <w:rFonts w:asciiTheme="minorHAnsi" w:hAnsiTheme="minorHAnsi" w:cstheme="minorHAnsi"/>
          <w:spacing w:val="-3"/>
        </w:rPr>
        <w:t xml:space="preserve"> </w:t>
      </w:r>
      <w:r w:rsidRPr="00E22267">
        <w:rPr>
          <w:rFonts w:asciiTheme="minorHAnsi" w:hAnsiTheme="minorHAnsi" w:cstheme="minorHAnsi"/>
        </w:rPr>
        <w:t>for all</w:t>
      </w:r>
      <w:r w:rsidRPr="00E22267">
        <w:rPr>
          <w:rFonts w:asciiTheme="minorHAnsi" w:hAnsiTheme="minorHAnsi" w:cstheme="minorHAnsi"/>
          <w:spacing w:val="-3"/>
        </w:rPr>
        <w:t xml:space="preserve"> </w:t>
      </w:r>
      <w:r w:rsidRPr="00E22267">
        <w:rPr>
          <w:rFonts w:asciiTheme="minorHAnsi" w:hAnsiTheme="minorHAnsi" w:cstheme="minorHAnsi"/>
        </w:rPr>
        <w:t>who</w:t>
      </w:r>
      <w:r w:rsidRPr="00E22267">
        <w:rPr>
          <w:rFonts w:asciiTheme="minorHAnsi" w:hAnsiTheme="minorHAnsi" w:cstheme="minorHAnsi"/>
          <w:spacing w:val="-2"/>
        </w:rPr>
        <w:t xml:space="preserve"> </w:t>
      </w:r>
      <w:r w:rsidRPr="00E22267">
        <w:rPr>
          <w:rFonts w:asciiTheme="minorHAnsi" w:hAnsiTheme="minorHAnsi" w:cstheme="minorHAnsi"/>
        </w:rPr>
        <w:t>are</w:t>
      </w:r>
      <w:r w:rsidRPr="00E22267">
        <w:rPr>
          <w:rFonts w:asciiTheme="minorHAnsi" w:hAnsiTheme="minorHAnsi" w:cstheme="minorHAnsi"/>
          <w:spacing w:val="-50"/>
        </w:rPr>
        <w:t xml:space="preserve"> </w:t>
      </w:r>
      <w:r w:rsidRPr="00E22267">
        <w:rPr>
          <w:rFonts w:asciiTheme="minorHAnsi" w:hAnsiTheme="minorHAnsi" w:cstheme="minorHAnsi"/>
        </w:rPr>
        <w:lastRenderedPageBreak/>
        <w:t>touched by our organization, including, although not limited to, through employment,</w:t>
      </w:r>
      <w:r w:rsidRPr="00E22267">
        <w:rPr>
          <w:rFonts w:asciiTheme="minorHAnsi" w:hAnsiTheme="minorHAnsi" w:cstheme="minorHAnsi"/>
          <w:spacing w:val="1"/>
        </w:rPr>
        <w:t xml:space="preserve"> </w:t>
      </w:r>
      <w:r w:rsidRPr="00E22267">
        <w:rPr>
          <w:rFonts w:asciiTheme="minorHAnsi" w:hAnsiTheme="minorHAnsi" w:cstheme="minorHAnsi"/>
        </w:rPr>
        <w:t>membership, elected leadership, appointed leadership, volunteer service, strategic</w:t>
      </w:r>
      <w:r w:rsidRPr="00E22267">
        <w:rPr>
          <w:rFonts w:asciiTheme="minorHAnsi" w:hAnsiTheme="minorHAnsi" w:cstheme="minorHAnsi"/>
          <w:spacing w:val="1"/>
        </w:rPr>
        <w:t xml:space="preserve"> </w:t>
      </w:r>
      <w:r w:rsidRPr="00E22267">
        <w:rPr>
          <w:rFonts w:asciiTheme="minorHAnsi" w:hAnsiTheme="minorHAnsi" w:cstheme="minorHAnsi"/>
        </w:rPr>
        <w:t>partnership,</w:t>
      </w:r>
      <w:r w:rsidRPr="00E22267">
        <w:rPr>
          <w:rFonts w:asciiTheme="minorHAnsi" w:hAnsiTheme="minorHAnsi" w:cstheme="minorHAnsi"/>
          <w:spacing w:val="-2"/>
        </w:rPr>
        <w:t xml:space="preserve"> </w:t>
      </w:r>
      <w:r w:rsidRPr="00E22267">
        <w:rPr>
          <w:rFonts w:asciiTheme="minorHAnsi" w:hAnsiTheme="minorHAnsi" w:cstheme="minorHAnsi"/>
        </w:rPr>
        <w:t>or</w:t>
      </w:r>
      <w:r w:rsidRPr="00E22267">
        <w:rPr>
          <w:rFonts w:asciiTheme="minorHAnsi" w:hAnsiTheme="minorHAnsi" w:cstheme="minorHAnsi"/>
          <w:spacing w:val="-3"/>
        </w:rPr>
        <w:t xml:space="preserve"> </w:t>
      </w:r>
      <w:r w:rsidRPr="00E22267">
        <w:rPr>
          <w:rFonts w:asciiTheme="minorHAnsi" w:hAnsiTheme="minorHAnsi" w:cstheme="minorHAnsi"/>
        </w:rPr>
        <w:t>by</w:t>
      </w:r>
      <w:r w:rsidRPr="00E22267">
        <w:rPr>
          <w:rFonts w:asciiTheme="minorHAnsi" w:hAnsiTheme="minorHAnsi" w:cstheme="minorHAnsi"/>
          <w:spacing w:val="-2"/>
        </w:rPr>
        <w:t xml:space="preserve"> </w:t>
      </w:r>
      <w:r w:rsidRPr="00E22267">
        <w:rPr>
          <w:rFonts w:asciiTheme="minorHAnsi" w:hAnsiTheme="minorHAnsi" w:cstheme="minorHAnsi"/>
        </w:rPr>
        <w:t>engagement</w:t>
      </w:r>
      <w:r w:rsidRPr="00E22267">
        <w:rPr>
          <w:rFonts w:asciiTheme="minorHAnsi" w:hAnsiTheme="minorHAnsi" w:cstheme="minorHAnsi"/>
          <w:spacing w:val="-2"/>
        </w:rPr>
        <w:t xml:space="preserve"> </w:t>
      </w:r>
      <w:r w:rsidRPr="00E22267">
        <w:rPr>
          <w:rFonts w:asciiTheme="minorHAnsi" w:hAnsiTheme="minorHAnsi" w:cstheme="minorHAnsi"/>
        </w:rPr>
        <w:t>with</w:t>
      </w:r>
      <w:r w:rsidRPr="00E22267">
        <w:rPr>
          <w:rFonts w:asciiTheme="minorHAnsi" w:hAnsiTheme="minorHAnsi" w:cstheme="minorHAnsi"/>
          <w:spacing w:val="-2"/>
        </w:rPr>
        <w:t xml:space="preserve"> </w:t>
      </w:r>
      <w:r w:rsidRPr="00E22267">
        <w:rPr>
          <w:rFonts w:asciiTheme="minorHAnsi" w:hAnsiTheme="minorHAnsi" w:cstheme="minorHAnsi"/>
        </w:rPr>
        <w:t>ACLM</w:t>
      </w:r>
      <w:r w:rsidRPr="00E22267">
        <w:rPr>
          <w:rFonts w:asciiTheme="minorHAnsi" w:hAnsiTheme="minorHAnsi" w:cstheme="minorHAnsi"/>
          <w:spacing w:val="-1"/>
        </w:rPr>
        <w:t xml:space="preserve"> </w:t>
      </w:r>
      <w:r w:rsidRPr="00E22267">
        <w:rPr>
          <w:rFonts w:asciiTheme="minorHAnsi" w:hAnsiTheme="minorHAnsi" w:cstheme="minorHAnsi"/>
        </w:rPr>
        <w:t>as</w:t>
      </w:r>
      <w:r w:rsidRPr="00E22267">
        <w:rPr>
          <w:rFonts w:asciiTheme="minorHAnsi" w:hAnsiTheme="minorHAnsi" w:cstheme="minorHAnsi"/>
          <w:spacing w:val="-2"/>
        </w:rPr>
        <w:t xml:space="preserve"> </w:t>
      </w:r>
      <w:r w:rsidRPr="00E22267">
        <w:rPr>
          <w:rFonts w:asciiTheme="minorHAnsi" w:hAnsiTheme="minorHAnsi" w:cstheme="minorHAnsi"/>
        </w:rPr>
        <w:t>a</w:t>
      </w:r>
      <w:r w:rsidRPr="00E22267">
        <w:rPr>
          <w:rFonts w:asciiTheme="minorHAnsi" w:hAnsiTheme="minorHAnsi" w:cstheme="minorHAnsi"/>
          <w:spacing w:val="-1"/>
        </w:rPr>
        <w:t xml:space="preserve"> </w:t>
      </w:r>
      <w:r w:rsidRPr="00E22267">
        <w:rPr>
          <w:rFonts w:asciiTheme="minorHAnsi" w:hAnsiTheme="minorHAnsi" w:cstheme="minorHAnsi"/>
        </w:rPr>
        <w:t>subcontractor,</w:t>
      </w:r>
      <w:r w:rsidRPr="00E22267">
        <w:rPr>
          <w:rFonts w:asciiTheme="minorHAnsi" w:hAnsiTheme="minorHAnsi" w:cstheme="minorHAnsi"/>
          <w:spacing w:val="-1"/>
        </w:rPr>
        <w:t xml:space="preserve"> </w:t>
      </w:r>
      <w:r w:rsidRPr="00E22267">
        <w:rPr>
          <w:rFonts w:asciiTheme="minorHAnsi" w:hAnsiTheme="minorHAnsi" w:cstheme="minorHAnsi"/>
        </w:rPr>
        <w:t>vendor,</w:t>
      </w:r>
      <w:r w:rsidRPr="00E22267">
        <w:rPr>
          <w:rFonts w:asciiTheme="minorHAnsi" w:hAnsiTheme="minorHAnsi" w:cstheme="minorHAnsi"/>
          <w:spacing w:val="-1"/>
        </w:rPr>
        <w:t xml:space="preserve"> </w:t>
      </w:r>
      <w:r w:rsidRPr="00E22267">
        <w:rPr>
          <w:rFonts w:asciiTheme="minorHAnsi" w:hAnsiTheme="minorHAnsi" w:cstheme="minorHAnsi"/>
        </w:rPr>
        <w:t>or</w:t>
      </w:r>
      <w:r w:rsidRPr="00E22267">
        <w:rPr>
          <w:rFonts w:asciiTheme="minorHAnsi" w:hAnsiTheme="minorHAnsi" w:cstheme="minorHAnsi"/>
          <w:spacing w:val="-3"/>
        </w:rPr>
        <w:t xml:space="preserve"> </w:t>
      </w:r>
      <w:r w:rsidRPr="00E22267">
        <w:rPr>
          <w:rFonts w:asciiTheme="minorHAnsi" w:hAnsiTheme="minorHAnsi" w:cstheme="minorHAnsi"/>
        </w:rPr>
        <w:t>client.</w:t>
      </w:r>
    </w:p>
    <w:p w14:paraId="3AC0D908" w14:textId="77777777" w:rsidR="00EA45C8" w:rsidRPr="00E22267" w:rsidRDefault="00EA45C8" w:rsidP="00682442">
      <w:pPr>
        <w:pStyle w:val="BodyText"/>
        <w:spacing w:before="9"/>
        <w:ind w:left="100" w:hanging="10"/>
        <w:rPr>
          <w:rFonts w:asciiTheme="minorHAnsi" w:hAnsiTheme="minorHAnsi" w:cstheme="minorHAnsi"/>
        </w:rPr>
      </w:pPr>
    </w:p>
    <w:p w14:paraId="1352C9D9" w14:textId="77777777" w:rsidR="00EA45C8" w:rsidRPr="00E22267" w:rsidRDefault="00EA45C8" w:rsidP="00682442">
      <w:pPr>
        <w:pStyle w:val="BodyText"/>
        <w:ind w:left="100" w:right="90" w:hanging="10"/>
        <w:rPr>
          <w:rFonts w:asciiTheme="minorHAnsi" w:hAnsiTheme="minorHAnsi" w:cstheme="minorHAnsi"/>
        </w:rPr>
      </w:pPr>
      <w:r w:rsidRPr="00E22267">
        <w:rPr>
          <w:rFonts w:asciiTheme="minorHAnsi" w:hAnsiTheme="minorHAnsi" w:cstheme="minorHAnsi"/>
        </w:rPr>
        <w:t>In regard to any and all activities of operation, we do not exclude people or treat them</w:t>
      </w:r>
      <w:r w:rsidRPr="00E22267">
        <w:rPr>
          <w:rFonts w:asciiTheme="minorHAnsi" w:hAnsiTheme="minorHAnsi" w:cstheme="minorHAnsi"/>
          <w:spacing w:val="1"/>
        </w:rPr>
        <w:t xml:space="preserve"> </w:t>
      </w:r>
      <w:r w:rsidRPr="00E22267">
        <w:rPr>
          <w:rFonts w:asciiTheme="minorHAnsi" w:hAnsiTheme="minorHAnsi" w:cstheme="minorHAnsi"/>
        </w:rPr>
        <w:t>differently because of race, color, religion, gender, gender expression, age, national origin,</w:t>
      </w:r>
      <w:r w:rsidRPr="00E22267">
        <w:rPr>
          <w:rFonts w:asciiTheme="minorHAnsi" w:hAnsiTheme="minorHAnsi" w:cstheme="minorHAnsi"/>
          <w:spacing w:val="1"/>
        </w:rPr>
        <w:t xml:space="preserve"> </w:t>
      </w:r>
      <w:r w:rsidRPr="00E22267">
        <w:rPr>
          <w:rFonts w:asciiTheme="minorHAnsi" w:hAnsiTheme="minorHAnsi" w:cstheme="minorHAnsi"/>
        </w:rPr>
        <w:t>disability,</w:t>
      </w:r>
      <w:r w:rsidRPr="00E22267">
        <w:rPr>
          <w:rFonts w:asciiTheme="minorHAnsi" w:hAnsiTheme="minorHAnsi" w:cstheme="minorHAnsi"/>
          <w:spacing w:val="-3"/>
        </w:rPr>
        <w:t xml:space="preserve"> </w:t>
      </w:r>
      <w:r w:rsidRPr="00E22267">
        <w:rPr>
          <w:rFonts w:asciiTheme="minorHAnsi" w:hAnsiTheme="minorHAnsi" w:cstheme="minorHAnsi"/>
        </w:rPr>
        <w:t>marital</w:t>
      </w:r>
      <w:r w:rsidRPr="00E22267">
        <w:rPr>
          <w:rFonts w:asciiTheme="minorHAnsi" w:hAnsiTheme="minorHAnsi" w:cstheme="minorHAnsi"/>
          <w:spacing w:val="-4"/>
        </w:rPr>
        <w:t xml:space="preserve"> </w:t>
      </w:r>
      <w:r w:rsidRPr="00E22267">
        <w:rPr>
          <w:rFonts w:asciiTheme="minorHAnsi" w:hAnsiTheme="minorHAnsi" w:cstheme="minorHAnsi"/>
        </w:rPr>
        <w:t>status,</w:t>
      </w:r>
      <w:r w:rsidRPr="00E22267">
        <w:rPr>
          <w:rFonts w:asciiTheme="minorHAnsi" w:hAnsiTheme="minorHAnsi" w:cstheme="minorHAnsi"/>
          <w:spacing w:val="-3"/>
        </w:rPr>
        <w:t xml:space="preserve"> </w:t>
      </w:r>
      <w:r w:rsidRPr="00E22267">
        <w:rPr>
          <w:rFonts w:asciiTheme="minorHAnsi" w:hAnsiTheme="minorHAnsi" w:cstheme="minorHAnsi"/>
        </w:rPr>
        <w:t>sexual</w:t>
      </w:r>
      <w:r w:rsidRPr="00E22267">
        <w:rPr>
          <w:rFonts w:asciiTheme="minorHAnsi" w:hAnsiTheme="minorHAnsi" w:cstheme="minorHAnsi"/>
          <w:spacing w:val="-4"/>
        </w:rPr>
        <w:t xml:space="preserve"> </w:t>
      </w:r>
      <w:r w:rsidRPr="00E22267">
        <w:rPr>
          <w:rFonts w:asciiTheme="minorHAnsi" w:hAnsiTheme="minorHAnsi" w:cstheme="minorHAnsi"/>
        </w:rPr>
        <w:t>orientation,</w:t>
      </w:r>
      <w:r w:rsidRPr="00E22267">
        <w:rPr>
          <w:rFonts w:asciiTheme="minorHAnsi" w:hAnsiTheme="minorHAnsi" w:cstheme="minorHAnsi"/>
          <w:spacing w:val="-3"/>
        </w:rPr>
        <w:t xml:space="preserve"> </w:t>
      </w:r>
      <w:r w:rsidRPr="00E22267">
        <w:rPr>
          <w:rFonts w:asciiTheme="minorHAnsi" w:hAnsiTheme="minorHAnsi" w:cstheme="minorHAnsi"/>
        </w:rPr>
        <w:t>or</w:t>
      </w:r>
      <w:r w:rsidRPr="00E22267">
        <w:rPr>
          <w:rFonts w:asciiTheme="minorHAnsi" w:hAnsiTheme="minorHAnsi" w:cstheme="minorHAnsi"/>
          <w:spacing w:val="-4"/>
        </w:rPr>
        <w:t xml:space="preserve"> </w:t>
      </w:r>
      <w:r w:rsidRPr="00E22267">
        <w:rPr>
          <w:rFonts w:asciiTheme="minorHAnsi" w:hAnsiTheme="minorHAnsi" w:cstheme="minorHAnsi"/>
        </w:rPr>
        <w:t>military</w:t>
      </w:r>
      <w:r w:rsidRPr="00E22267">
        <w:rPr>
          <w:rFonts w:asciiTheme="minorHAnsi" w:hAnsiTheme="minorHAnsi" w:cstheme="minorHAnsi"/>
          <w:spacing w:val="-4"/>
        </w:rPr>
        <w:t xml:space="preserve"> </w:t>
      </w:r>
      <w:r w:rsidRPr="00E22267">
        <w:rPr>
          <w:rFonts w:asciiTheme="minorHAnsi" w:hAnsiTheme="minorHAnsi" w:cstheme="minorHAnsi"/>
        </w:rPr>
        <w:t>status.</w:t>
      </w:r>
      <w:r w:rsidRPr="00E22267">
        <w:rPr>
          <w:rFonts w:asciiTheme="minorHAnsi" w:hAnsiTheme="minorHAnsi" w:cstheme="minorHAnsi"/>
          <w:spacing w:val="-3"/>
        </w:rPr>
        <w:t xml:space="preserve"> </w:t>
      </w:r>
      <w:r w:rsidRPr="00E22267">
        <w:rPr>
          <w:rFonts w:asciiTheme="minorHAnsi" w:hAnsiTheme="minorHAnsi" w:cstheme="minorHAnsi"/>
        </w:rPr>
        <w:t>These</w:t>
      </w:r>
      <w:r w:rsidRPr="00E22267">
        <w:rPr>
          <w:rFonts w:asciiTheme="minorHAnsi" w:hAnsiTheme="minorHAnsi" w:cstheme="minorHAnsi"/>
          <w:spacing w:val="-3"/>
        </w:rPr>
        <w:t xml:space="preserve"> </w:t>
      </w:r>
      <w:r w:rsidRPr="00E22267">
        <w:rPr>
          <w:rFonts w:asciiTheme="minorHAnsi" w:hAnsiTheme="minorHAnsi" w:cstheme="minorHAnsi"/>
        </w:rPr>
        <w:t>activities</w:t>
      </w:r>
      <w:r w:rsidRPr="00E22267">
        <w:rPr>
          <w:rFonts w:asciiTheme="minorHAnsi" w:hAnsiTheme="minorHAnsi" w:cstheme="minorHAnsi"/>
          <w:spacing w:val="-3"/>
        </w:rPr>
        <w:t xml:space="preserve"> </w:t>
      </w:r>
      <w:r w:rsidRPr="00E22267">
        <w:rPr>
          <w:rFonts w:asciiTheme="minorHAnsi" w:hAnsiTheme="minorHAnsi" w:cstheme="minorHAnsi"/>
        </w:rPr>
        <w:t>include,</w:t>
      </w:r>
      <w:r w:rsidRPr="00E22267">
        <w:rPr>
          <w:rFonts w:asciiTheme="minorHAnsi" w:hAnsiTheme="minorHAnsi" w:cstheme="minorHAnsi"/>
          <w:spacing w:val="-1"/>
        </w:rPr>
        <w:t xml:space="preserve"> </w:t>
      </w:r>
      <w:r w:rsidRPr="00E22267">
        <w:rPr>
          <w:rFonts w:asciiTheme="minorHAnsi" w:hAnsiTheme="minorHAnsi" w:cstheme="minorHAnsi"/>
        </w:rPr>
        <w:t>but</w:t>
      </w:r>
      <w:r w:rsidRPr="00E22267">
        <w:rPr>
          <w:rFonts w:asciiTheme="minorHAnsi" w:hAnsiTheme="minorHAnsi" w:cstheme="minorHAnsi"/>
          <w:spacing w:val="-50"/>
        </w:rPr>
        <w:t xml:space="preserve"> </w:t>
      </w:r>
      <w:r w:rsidRPr="00E22267">
        <w:rPr>
          <w:rFonts w:asciiTheme="minorHAnsi" w:hAnsiTheme="minorHAnsi" w:cstheme="minorHAnsi"/>
        </w:rPr>
        <w:t>are not limited to, membership application, hiring and firing of staff, nomination and</w:t>
      </w:r>
      <w:r w:rsidRPr="00E22267">
        <w:rPr>
          <w:rFonts w:asciiTheme="minorHAnsi" w:hAnsiTheme="minorHAnsi" w:cstheme="minorHAnsi"/>
          <w:spacing w:val="1"/>
        </w:rPr>
        <w:t xml:space="preserve"> </w:t>
      </w:r>
      <w:r w:rsidRPr="00E22267">
        <w:rPr>
          <w:rFonts w:asciiTheme="minorHAnsi" w:hAnsiTheme="minorHAnsi" w:cstheme="minorHAnsi"/>
        </w:rPr>
        <w:t>election</w:t>
      </w:r>
      <w:r w:rsidRPr="00E22267">
        <w:rPr>
          <w:rFonts w:asciiTheme="minorHAnsi" w:hAnsiTheme="minorHAnsi" w:cstheme="minorHAnsi"/>
          <w:spacing w:val="-1"/>
        </w:rPr>
        <w:t xml:space="preserve"> </w:t>
      </w:r>
      <w:r w:rsidRPr="00E22267">
        <w:rPr>
          <w:rFonts w:asciiTheme="minorHAnsi" w:hAnsiTheme="minorHAnsi" w:cstheme="minorHAnsi"/>
        </w:rPr>
        <w:t>of</w:t>
      </w:r>
      <w:r w:rsidRPr="00E22267">
        <w:rPr>
          <w:rFonts w:asciiTheme="minorHAnsi" w:hAnsiTheme="minorHAnsi" w:cstheme="minorHAnsi"/>
          <w:spacing w:val="-2"/>
        </w:rPr>
        <w:t xml:space="preserve"> </w:t>
      </w:r>
      <w:r w:rsidRPr="00E22267">
        <w:rPr>
          <w:rFonts w:asciiTheme="minorHAnsi" w:hAnsiTheme="minorHAnsi" w:cstheme="minorHAnsi"/>
        </w:rPr>
        <w:t>leadership,</w:t>
      </w:r>
      <w:r w:rsidRPr="00E22267">
        <w:rPr>
          <w:rFonts w:asciiTheme="minorHAnsi" w:hAnsiTheme="minorHAnsi" w:cstheme="minorHAnsi"/>
          <w:spacing w:val="1"/>
        </w:rPr>
        <w:t xml:space="preserve"> </w:t>
      </w:r>
      <w:r w:rsidRPr="00E22267">
        <w:rPr>
          <w:rFonts w:asciiTheme="minorHAnsi" w:hAnsiTheme="minorHAnsi" w:cstheme="minorHAnsi"/>
        </w:rPr>
        <w:t>selection</w:t>
      </w:r>
      <w:r w:rsidRPr="00E22267">
        <w:rPr>
          <w:rFonts w:asciiTheme="minorHAnsi" w:hAnsiTheme="minorHAnsi" w:cstheme="minorHAnsi"/>
          <w:spacing w:val="-1"/>
        </w:rPr>
        <w:t xml:space="preserve"> </w:t>
      </w:r>
      <w:r w:rsidRPr="00E22267">
        <w:rPr>
          <w:rFonts w:asciiTheme="minorHAnsi" w:hAnsiTheme="minorHAnsi" w:cstheme="minorHAnsi"/>
        </w:rPr>
        <w:t>of</w:t>
      </w:r>
      <w:r w:rsidRPr="00E22267">
        <w:rPr>
          <w:rFonts w:asciiTheme="minorHAnsi" w:hAnsiTheme="minorHAnsi" w:cstheme="minorHAnsi"/>
          <w:spacing w:val="-2"/>
        </w:rPr>
        <w:t xml:space="preserve"> </w:t>
      </w:r>
      <w:r w:rsidRPr="00E22267">
        <w:rPr>
          <w:rFonts w:asciiTheme="minorHAnsi" w:hAnsiTheme="minorHAnsi" w:cstheme="minorHAnsi"/>
        </w:rPr>
        <w:t>volunteers</w:t>
      </w:r>
      <w:r w:rsidRPr="00E22267">
        <w:rPr>
          <w:rFonts w:asciiTheme="minorHAnsi" w:hAnsiTheme="minorHAnsi" w:cstheme="minorHAnsi"/>
          <w:spacing w:val="-1"/>
        </w:rPr>
        <w:t xml:space="preserve"> </w:t>
      </w:r>
      <w:r w:rsidRPr="00E22267">
        <w:rPr>
          <w:rFonts w:asciiTheme="minorHAnsi" w:hAnsiTheme="minorHAnsi" w:cstheme="minorHAnsi"/>
        </w:rPr>
        <w:t>and</w:t>
      </w:r>
      <w:r w:rsidRPr="00E22267">
        <w:rPr>
          <w:rFonts w:asciiTheme="minorHAnsi" w:hAnsiTheme="minorHAnsi" w:cstheme="minorHAnsi"/>
          <w:spacing w:val="-3"/>
        </w:rPr>
        <w:t xml:space="preserve"> </w:t>
      </w:r>
      <w:r w:rsidRPr="00E22267">
        <w:rPr>
          <w:rFonts w:asciiTheme="minorHAnsi" w:hAnsiTheme="minorHAnsi" w:cstheme="minorHAnsi"/>
        </w:rPr>
        <w:t>vendors,</w:t>
      </w:r>
      <w:r w:rsidRPr="00E22267">
        <w:rPr>
          <w:rFonts w:asciiTheme="minorHAnsi" w:hAnsiTheme="minorHAnsi" w:cstheme="minorHAnsi"/>
          <w:spacing w:val="-1"/>
        </w:rPr>
        <w:t xml:space="preserve"> </w:t>
      </w:r>
      <w:r w:rsidRPr="00E22267">
        <w:rPr>
          <w:rFonts w:asciiTheme="minorHAnsi" w:hAnsiTheme="minorHAnsi" w:cstheme="minorHAnsi"/>
        </w:rPr>
        <w:t>and</w:t>
      </w:r>
      <w:r w:rsidRPr="00E22267">
        <w:rPr>
          <w:rFonts w:asciiTheme="minorHAnsi" w:hAnsiTheme="minorHAnsi" w:cstheme="minorHAnsi"/>
          <w:spacing w:val="-2"/>
        </w:rPr>
        <w:t xml:space="preserve"> </w:t>
      </w:r>
      <w:r w:rsidRPr="00E22267">
        <w:rPr>
          <w:rFonts w:asciiTheme="minorHAnsi" w:hAnsiTheme="minorHAnsi" w:cstheme="minorHAnsi"/>
        </w:rPr>
        <w:t>provision</w:t>
      </w:r>
      <w:r w:rsidRPr="00E22267">
        <w:rPr>
          <w:rFonts w:asciiTheme="minorHAnsi" w:hAnsiTheme="minorHAnsi" w:cstheme="minorHAnsi"/>
          <w:spacing w:val="-1"/>
        </w:rPr>
        <w:t xml:space="preserve"> </w:t>
      </w:r>
      <w:r w:rsidRPr="00E22267">
        <w:rPr>
          <w:rFonts w:asciiTheme="minorHAnsi" w:hAnsiTheme="minorHAnsi" w:cstheme="minorHAnsi"/>
        </w:rPr>
        <w:t>of</w:t>
      </w:r>
      <w:r w:rsidRPr="00E22267">
        <w:rPr>
          <w:rFonts w:asciiTheme="minorHAnsi" w:hAnsiTheme="minorHAnsi" w:cstheme="minorHAnsi"/>
          <w:spacing w:val="-2"/>
        </w:rPr>
        <w:t xml:space="preserve"> </w:t>
      </w:r>
      <w:r w:rsidRPr="00E22267">
        <w:rPr>
          <w:rFonts w:asciiTheme="minorHAnsi" w:hAnsiTheme="minorHAnsi" w:cstheme="minorHAnsi"/>
        </w:rPr>
        <w:t>services.</w:t>
      </w:r>
    </w:p>
    <w:p w14:paraId="0FD8E809" w14:textId="6A163750" w:rsidR="00EA45C8" w:rsidRPr="00E22267" w:rsidRDefault="00EA45C8" w:rsidP="00322234">
      <w:pPr>
        <w:rPr>
          <w:rFonts w:cstheme="minorHAnsi"/>
          <w:sz w:val="24"/>
          <w:szCs w:val="24"/>
        </w:rPr>
      </w:pPr>
    </w:p>
    <w:p w14:paraId="622C2936" w14:textId="681BA427" w:rsidR="00C76A98" w:rsidRPr="00E22267" w:rsidRDefault="00C76A98" w:rsidP="00322234">
      <w:pPr>
        <w:rPr>
          <w:rFonts w:cstheme="minorHAnsi"/>
          <w:sz w:val="24"/>
          <w:szCs w:val="24"/>
        </w:rPr>
      </w:pPr>
      <w:r w:rsidRPr="00E22267">
        <w:rPr>
          <w:rFonts w:cstheme="minorHAnsi"/>
          <w:b/>
          <w:bCs/>
          <w:sz w:val="24"/>
          <w:szCs w:val="24"/>
        </w:rPr>
        <w:t>References</w:t>
      </w:r>
    </w:p>
    <w:p w14:paraId="07AD85E3" w14:textId="77777777" w:rsidR="00BD6ACC" w:rsidRPr="00BD6ACC" w:rsidRDefault="00322234" w:rsidP="00BD6ACC">
      <w:pPr>
        <w:pStyle w:val="EndNoteBibliography"/>
        <w:spacing w:after="0"/>
        <w:ind w:left="720" w:hanging="720"/>
      </w:pPr>
      <w:r w:rsidRPr="00E22267">
        <w:rPr>
          <w:rFonts w:asciiTheme="minorHAnsi" w:hAnsiTheme="minorHAnsi" w:cstheme="minorHAnsi"/>
          <w:sz w:val="24"/>
          <w:szCs w:val="24"/>
        </w:rPr>
        <w:fldChar w:fldCharType="begin"/>
      </w:r>
      <w:r w:rsidRPr="00E22267">
        <w:rPr>
          <w:rFonts w:asciiTheme="minorHAnsi" w:hAnsiTheme="minorHAnsi" w:cstheme="minorHAnsi"/>
          <w:sz w:val="24"/>
          <w:szCs w:val="24"/>
        </w:rPr>
        <w:instrText xml:space="preserve"> ADDIN EN.REFLIST </w:instrText>
      </w:r>
      <w:r w:rsidRPr="00E22267">
        <w:rPr>
          <w:rFonts w:asciiTheme="minorHAnsi" w:hAnsiTheme="minorHAnsi" w:cstheme="minorHAnsi"/>
          <w:sz w:val="24"/>
          <w:szCs w:val="24"/>
        </w:rPr>
        <w:fldChar w:fldCharType="separate"/>
      </w:r>
      <w:r w:rsidR="00BD6ACC" w:rsidRPr="00BD6ACC">
        <w:rPr>
          <w:rFonts w:ascii="MS Sans Serif" w:hAnsi="MS Sans Serif"/>
          <w:sz w:val="20"/>
        </w:rPr>
        <w:t>1.</w:t>
      </w:r>
      <w:r w:rsidR="00BD6ACC" w:rsidRPr="00BD6ACC">
        <w:rPr>
          <w:rFonts w:ascii="MS Sans Serif" w:hAnsi="MS Sans Serif"/>
          <w:sz w:val="20"/>
        </w:rPr>
        <w:tab/>
      </w:r>
      <w:r w:rsidR="00BD6ACC" w:rsidRPr="00BD6ACC">
        <w:t xml:space="preserve">American College of Lifestyle Medicine. Food as Medicine Jumpstart American College of Lifestyle Medicine Lifestylemedicine.org. 2021. Accessed September 13, 2022. </w:t>
      </w:r>
    </w:p>
    <w:p w14:paraId="6E9CB6F7" w14:textId="27511DD7" w:rsidR="00BD6ACC" w:rsidRPr="00BD6ACC" w:rsidRDefault="00BD6ACC" w:rsidP="00BD6ACC">
      <w:pPr>
        <w:pStyle w:val="EndNoteBibliography"/>
        <w:spacing w:after="0"/>
        <w:ind w:left="720" w:hanging="720"/>
      </w:pPr>
      <w:r w:rsidRPr="00BD6ACC">
        <w:rPr>
          <w:rFonts w:ascii="MS Sans Serif" w:hAnsi="MS Sans Serif"/>
          <w:sz w:val="20"/>
        </w:rPr>
        <w:t>2.</w:t>
      </w:r>
      <w:r w:rsidRPr="00BD6ACC">
        <w:rPr>
          <w:rFonts w:ascii="MS Sans Serif" w:hAnsi="MS Sans Serif"/>
          <w:sz w:val="20"/>
        </w:rPr>
        <w:tab/>
      </w:r>
      <w:r w:rsidRPr="00BD6ACC">
        <w:t xml:space="preserve">Dinu M, Abbate R, Gensini GF, Casini A, Sofi F. Vegetarian, vegan diets and multiple health outcomes: A systematic review with meta-analysis of observational studies. </w:t>
      </w:r>
      <w:r w:rsidRPr="00BD6ACC">
        <w:rPr>
          <w:i/>
        </w:rPr>
        <w:t>Critical Reviews in Food Science and Nutrition</w:t>
      </w:r>
      <w:r w:rsidRPr="00BD6ACC">
        <w:t xml:space="preserve">. 2017;57(17):3640-3649. </w:t>
      </w:r>
      <w:hyperlink r:id="rId13" w:history="1">
        <w:r w:rsidRPr="00BD6ACC">
          <w:rPr>
            <w:rStyle w:val="Hyperlink"/>
          </w:rPr>
          <w:t>http://doi.org/10.1080/10408398.2016.1138447</w:t>
        </w:r>
      </w:hyperlink>
    </w:p>
    <w:p w14:paraId="05BE66DC" w14:textId="37FE28F1" w:rsidR="00BD6ACC" w:rsidRPr="00BD6ACC" w:rsidRDefault="00BD6ACC" w:rsidP="00BD6ACC">
      <w:pPr>
        <w:pStyle w:val="EndNoteBibliography"/>
        <w:spacing w:after="0"/>
        <w:ind w:left="720" w:hanging="720"/>
      </w:pPr>
      <w:r w:rsidRPr="00BD6ACC">
        <w:rPr>
          <w:rFonts w:ascii="MS Sans Serif" w:hAnsi="MS Sans Serif"/>
          <w:sz w:val="20"/>
        </w:rPr>
        <w:t>3.</w:t>
      </w:r>
      <w:r w:rsidRPr="00BD6ACC">
        <w:rPr>
          <w:rFonts w:ascii="MS Sans Serif" w:hAnsi="MS Sans Serif"/>
          <w:sz w:val="20"/>
        </w:rPr>
        <w:tab/>
      </w:r>
      <w:r w:rsidRPr="00BD6ACC">
        <w:t xml:space="preserve">Remde A, DeTurk SN, Almardini A, Steiner L, Wojda T. Plant-predominant eating patterns – how effective are they for treating obesity and related cardiometabolic health outcomes? – a systematic review. </w:t>
      </w:r>
      <w:r w:rsidRPr="00BD6ACC">
        <w:rPr>
          <w:i/>
        </w:rPr>
        <w:t>Nutrition Reviews</w:t>
      </w:r>
      <w:r w:rsidRPr="00BD6ACC">
        <w:t xml:space="preserve">. 2021;80(5):1094-1104. </w:t>
      </w:r>
      <w:hyperlink r:id="rId14" w:history="1">
        <w:r w:rsidRPr="00BD6ACC">
          <w:rPr>
            <w:rStyle w:val="Hyperlink"/>
          </w:rPr>
          <w:t>http://doi.org/10.1093/nutrit/nuab060</w:t>
        </w:r>
      </w:hyperlink>
    </w:p>
    <w:p w14:paraId="76FA1A8B" w14:textId="77777777" w:rsidR="00BD6ACC" w:rsidRPr="00BD6ACC" w:rsidRDefault="00BD6ACC" w:rsidP="00BD6ACC">
      <w:pPr>
        <w:pStyle w:val="EndNoteBibliography"/>
        <w:spacing w:after="0"/>
        <w:ind w:left="720" w:hanging="720"/>
      </w:pPr>
      <w:r w:rsidRPr="00BD6ACC">
        <w:rPr>
          <w:rFonts w:ascii="MS Sans Serif" w:hAnsi="MS Sans Serif"/>
          <w:sz w:val="20"/>
        </w:rPr>
        <w:t>4.</w:t>
      </w:r>
      <w:r w:rsidRPr="00BD6ACC">
        <w:rPr>
          <w:rFonts w:ascii="MS Sans Serif" w:hAnsi="MS Sans Serif"/>
          <w:sz w:val="20"/>
        </w:rPr>
        <w:tab/>
      </w:r>
      <w:r w:rsidRPr="00BD6ACC">
        <w:t xml:space="preserve">Esselstyn CB, Jr., Gendy G, Doyle J, Golubic M, Roizen MF. A way to reverse CAD? </w:t>
      </w:r>
      <w:r w:rsidRPr="00BD6ACC">
        <w:rPr>
          <w:i/>
        </w:rPr>
        <w:t>J Fam Pract</w:t>
      </w:r>
      <w:r w:rsidRPr="00BD6ACC">
        <w:t xml:space="preserve">. 2014;63(7):356-364b. </w:t>
      </w:r>
    </w:p>
    <w:p w14:paraId="10AF5C2E" w14:textId="0230C1AC" w:rsidR="00BD6ACC" w:rsidRPr="00BD6ACC" w:rsidRDefault="00BD6ACC" w:rsidP="00BD6ACC">
      <w:pPr>
        <w:pStyle w:val="EndNoteBibliography"/>
        <w:spacing w:after="0"/>
        <w:ind w:left="720" w:hanging="720"/>
      </w:pPr>
      <w:r w:rsidRPr="00BD6ACC">
        <w:rPr>
          <w:rFonts w:ascii="MS Sans Serif" w:hAnsi="MS Sans Serif"/>
          <w:sz w:val="20"/>
        </w:rPr>
        <w:t>5.</w:t>
      </w:r>
      <w:r w:rsidRPr="00BD6ACC">
        <w:rPr>
          <w:rFonts w:ascii="MS Sans Serif" w:hAnsi="MS Sans Serif"/>
          <w:sz w:val="20"/>
        </w:rPr>
        <w:tab/>
      </w:r>
      <w:r w:rsidRPr="00BD6ACC">
        <w:t xml:space="preserve">American College of Lifestyle Medicine. The Benefits of Plant-Based Nutrition. American College of Lifestyle Medicine. Lifestylemedicine.org. 2021. Accessed September 12, 2022. </w:t>
      </w:r>
      <w:hyperlink r:id="rId15" w:history="1">
        <w:r w:rsidRPr="00BD6ACC">
          <w:rPr>
            <w:rStyle w:val="Hyperlink"/>
          </w:rPr>
          <w:t>https://lifestyle-medicine.foleon.com/wfpb-nutrition/diet-quality/</w:t>
        </w:r>
      </w:hyperlink>
    </w:p>
    <w:p w14:paraId="546DCD4B" w14:textId="39E20C01" w:rsidR="00BD6ACC" w:rsidRPr="00BD6ACC" w:rsidRDefault="00BD6ACC" w:rsidP="00BD6ACC">
      <w:pPr>
        <w:pStyle w:val="EndNoteBibliography"/>
        <w:spacing w:after="0"/>
        <w:ind w:left="720" w:hanging="720"/>
      </w:pPr>
      <w:r w:rsidRPr="00BD6ACC">
        <w:rPr>
          <w:rFonts w:ascii="MS Sans Serif" w:hAnsi="MS Sans Serif"/>
          <w:sz w:val="20"/>
        </w:rPr>
        <w:t>6.</w:t>
      </w:r>
      <w:r w:rsidRPr="00BD6ACC">
        <w:rPr>
          <w:rFonts w:ascii="MS Sans Serif" w:hAnsi="MS Sans Serif"/>
          <w:sz w:val="20"/>
        </w:rPr>
        <w:tab/>
      </w:r>
      <w:r w:rsidRPr="00BD6ACC">
        <w:t xml:space="preserve">American College of Lifestyle Medicine. American College of Lifestyle Medicine Announces Dietary Lifestyle Position Statement for Treatment and Potential Reversal of Disease. PR web. prweb.com. September 12, 2022. Accessed September 12, 2022. </w:t>
      </w:r>
      <w:hyperlink r:id="rId16" w:history="1">
        <w:r w:rsidRPr="00BD6ACC">
          <w:rPr>
            <w:rStyle w:val="Hyperlink"/>
          </w:rPr>
          <w:t>https://www.prweb.com/releases/american_college_of_lifestyle_medicine_announces_dietary_lifestyle_position_statement_for_treatment_and_potential_reversal_of_disease/prweb15786205.htm</w:t>
        </w:r>
      </w:hyperlink>
    </w:p>
    <w:p w14:paraId="545EE6F0" w14:textId="58189FCF" w:rsidR="00BD6ACC" w:rsidRPr="00BD6ACC" w:rsidRDefault="00BD6ACC" w:rsidP="00BD6ACC">
      <w:pPr>
        <w:pStyle w:val="EndNoteBibliography"/>
        <w:spacing w:after="0"/>
        <w:ind w:left="720" w:hanging="720"/>
      </w:pPr>
      <w:r w:rsidRPr="00BD6ACC">
        <w:rPr>
          <w:rFonts w:ascii="MS Sans Serif" w:hAnsi="MS Sans Serif"/>
          <w:sz w:val="20"/>
        </w:rPr>
        <w:t>7.</w:t>
      </w:r>
      <w:r w:rsidRPr="00BD6ACC">
        <w:rPr>
          <w:rFonts w:ascii="MS Sans Serif" w:hAnsi="MS Sans Serif"/>
          <w:sz w:val="20"/>
        </w:rPr>
        <w:tab/>
      </w:r>
      <w:r w:rsidRPr="00BD6ACC">
        <w:t xml:space="preserve">World Health Organization. Physical activity. World Health Organization. Who.org. November 26, 2020. Accessed September 12, 2022. </w:t>
      </w:r>
      <w:hyperlink r:id="rId17" w:history="1">
        <w:r w:rsidRPr="00BD6ACC">
          <w:rPr>
            <w:rStyle w:val="Hyperlink"/>
          </w:rPr>
          <w:t>https://www.who.int/news-room/fact-sheets/detail/physical-activity</w:t>
        </w:r>
      </w:hyperlink>
    </w:p>
    <w:p w14:paraId="68E789D8" w14:textId="504B3CA8" w:rsidR="00BD6ACC" w:rsidRPr="00BD6ACC" w:rsidRDefault="00BD6ACC" w:rsidP="00BD6ACC">
      <w:pPr>
        <w:pStyle w:val="EndNoteBibliography"/>
        <w:spacing w:after="0"/>
        <w:ind w:left="720" w:hanging="720"/>
      </w:pPr>
      <w:r w:rsidRPr="00BD6ACC">
        <w:rPr>
          <w:rFonts w:ascii="MS Sans Serif" w:hAnsi="MS Sans Serif"/>
          <w:sz w:val="20"/>
        </w:rPr>
        <w:t>8.</w:t>
      </w:r>
      <w:r w:rsidRPr="00BD6ACC">
        <w:rPr>
          <w:rFonts w:ascii="MS Sans Serif" w:hAnsi="MS Sans Serif"/>
          <w:sz w:val="20"/>
        </w:rPr>
        <w:tab/>
      </w:r>
      <w:r w:rsidRPr="00BD6ACC">
        <w:t xml:space="preserve">Michael RE. Resistance Training for Health and Fitness. American College of Sports Medicine. Prescriptiontogetactive.com/. 2013. Accessed September 13, 2022. </w:t>
      </w:r>
      <w:hyperlink r:id="rId18" w:history="1">
        <w:r w:rsidRPr="00BD6ACC">
          <w:rPr>
            <w:rStyle w:val="Hyperlink"/>
          </w:rPr>
          <w:t>https://www.prescriptiontogetactive.com/static/pdfs/resistance-training-ACSM.pdf</w:t>
        </w:r>
      </w:hyperlink>
    </w:p>
    <w:p w14:paraId="553EE936" w14:textId="5C7DD6DD" w:rsidR="00BD6ACC" w:rsidRPr="00BD6ACC" w:rsidRDefault="00BD6ACC" w:rsidP="00BD6ACC">
      <w:pPr>
        <w:pStyle w:val="EndNoteBibliography"/>
        <w:spacing w:after="0"/>
        <w:ind w:left="720" w:hanging="720"/>
      </w:pPr>
      <w:r w:rsidRPr="00BD6ACC">
        <w:rPr>
          <w:rFonts w:ascii="MS Sans Serif" w:hAnsi="MS Sans Serif"/>
          <w:sz w:val="20"/>
        </w:rPr>
        <w:t>9.</w:t>
      </w:r>
      <w:r w:rsidRPr="00BD6ACC">
        <w:rPr>
          <w:rFonts w:ascii="MS Sans Serif" w:hAnsi="MS Sans Serif"/>
          <w:sz w:val="20"/>
        </w:rPr>
        <w:tab/>
      </w:r>
      <w:r w:rsidRPr="00BD6ACC">
        <w:t xml:space="preserve">Watson NF, Badr MS, Belenky G, et al. Recommended Amount of Sleep for a Healthy Adult: A Joint Consensus Statement of the American Academy of Sleep Medicine and Sleep Research Society. </w:t>
      </w:r>
      <w:r w:rsidRPr="00BD6ACC">
        <w:rPr>
          <w:i/>
        </w:rPr>
        <w:t>Sleep</w:t>
      </w:r>
      <w:r w:rsidRPr="00BD6ACC">
        <w:t xml:space="preserve">. 2015;38(6):843-844. </w:t>
      </w:r>
      <w:hyperlink r:id="rId19" w:history="1">
        <w:r w:rsidRPr="00BD6ACC">
          <w:rPr>
            <w:rStyle w:val="Hyperlink"/>
          </w:rPr>
          <w:t>http://doi.org/10.5665/sleep.4716</w:t>
        </w:r>
      </w:hyperlink>
    </w:p>
    <w:p w14:paraId="44325A2E" w14:textId="4D294526" w:rsidR="00BD6ACC" w:rsidRPr="00BD6ACC" w:rsidRDefault="00BD6ACC" w:rsidP="00BD6ACC">
      <w:pPr>
        <w:pStyle w:val="EndNoteBibliography"/>
        <w:spacing w:after="0"/>
        <w:ind w:left="720" w:hanging="720"/>
      </w:pPr>
      <w:r w:rsidRPr="00BD6ACC">
        <w:rPr>
          <w:rFonts w:ascii="MS Sans Serif" w:hAnsi="MS Sans Serif"/>
          <w:sz w:val="20"/>
        </w:rPr>
        <w:t>10.</w:t>
      </w:r>
      <w:r w:rsidRPr="00BD6ACC">
        <w:rPr>
          <w:rFonts w:ascii="MS Sans Serif" w:hAnsi="MS Sans Serif"/>
          <w:sz w:val="20"/>
        </w:rPr>
        <w:tab/>
      </w:r>
      <w:r w:rsidRPr="00BD6ACC">
        <w:t xml:space="preserve">Hirshkowitz M, Whiton K, Albert SM, et al. National Sleep Foundation's sleep time duration recommendations: methodology and results summary. </w:t>
      </w:r>
      <w:r w:rsidRPr="00BD6ACC">
        <w:rPr>
          <w:i/>
        </w:rPr>
        <w:t>Sleep Health</w:t>
      </w:r>
      <w:r w:rsidRPr="00BD6ACC">
        <w:t xml:space="preserve">. 2015;1(1):40-43. </w:t>
      </w:r>
      <w:hyperlink r:id="rId20" w:history="1">
        <w:r w:rsidRPr="00BD6ACC">
          <w:rPr>
            <w:rStyle w:val="Hyperlink"/>
          </w:rPr>
          <w:t>http://doi.org/10.1016/j.sleh.2014.12.010</w:t>
        </w:r>
      </w:hyperlink>
    </w:p>
    <w:p w14:paraId="329493B9" w14:textId="28363FE4" w:rsidR="00BD6ACC" w:rsidRPr="00BD6ACC" w:rsidRDefault="00BD6ACC" w:rsidP="00BD6ACC">
      <w:pPr>
        <w:pStyle w:val="EndNoteBibliography"/>
        <w:spacing w:after="0"/>
        <w:ind w:left="720" w:hanging="720"/>
      </w:pPr>
      <w:r w:rsidRPr="00BD6ACC">
        <w:rPr>
          <w:rFonts w:ascii="MS Sans Serif" w:hAnsi="MS Sans Serif"/>
          <w:sz w:val="20"/>
        </w:rPr>
        <w:lastRenderedPageBreak/>
        <w:t>11.</w:t>
      </w:r>
      <w:r w:rsidRPr="00BD6ACC">
        <w:rPr>
          <w:rFonts w:ascii="MS Sans Serif" w:hAnsi="MS Sans Serif"/>
          <w:sz w:val="20"/>
        </w:rPr>
        <w:tab/>
      </w:r>
      <w:r w:rsidRPr="00BD6ACC">
        <w:t xml:space="preserve">Paruthi S, Brooks LJ, D'Ambrosio C, et al. Recommended Amount of Sleep for Pediatric Populations: A Consensus Statement of the American Academy of Sleep Medicine. </w:t>
      </w:r>
      <w:r w:rsidRPr="00BD6ACC">
        <w:rPr>
          <w:i/>
        </w:rPr>
        <w:t>Journal of Clinical Sleep Medicine</w:t>
      </w:r>
      <w:r w:rsidRPr="00BD6ACC">
        <w:t xml:space="preserve">. 2016;12(06):785-786. </w:t>
      </w:r>
      <w:hyperlink r:id="rId21" w:history="1">
        <w:r w:rsidRPr="00BD6ACC">
          <w:rPr>
            <w:rStyle w:val="Hyperlink"/>
          </w:rPr>
          <w:t>http://doi.org/doi:10.5664/jcsm.5866</w:t>
        </w:r>
      </w:hyperlink>
    </w:p>
    <w:p w14:paraId="48AD6AF0" w14:textId="600A78CD" w:rsidR="00BD6ACC" w:rsidRPr="00BD6ACC" w:rsidRDefault="00BD6ACC" w:rsidP="00BD6ACC">
      <w:pPr>
        <w:pStyle w:val="EndNoteBibliography"/>
        <w:spacing w:after="0"/>
        <w:ind w:left="720" w:hanging="720"/>
      </w:pPr>
      <w:r w:rsidRPr="00BD6ACC">
        <w:rPr>
          <w:rFonts w:ascii="MS Sans Serif" w:hAnsi="MS Sans Serif"/>
          <w:sz w:val="20"/>
        </w:rPr>
        <w:t>12.</w:t>
      </w:r>
      <w:r w:rsidRPr="00BD6ACC">
        <w:rPr>
          <w:rFonts w:ascii="MS Sans Serif" w:hAnsi="MS Sans Serif"/>
          <w:sz w:val="20"/>
        </w:rPr>
        <w:tab/>
      </w:r>
      <w:r w:rsidRPr="00BD6ACC">
        <w:t xml:space="preserve">American Psychological Association. APA Professional Practice Guidelines. American Psychological Association. Apa.org. January 2010. Updated April 2021. Accessed September 12, 2022. </w:t>
      </w:r>
      <w:hyperlink r:id="rId22" w:history="1">
        <w:r w:rsidRPr="00BD6ACC">
          <w:rPr>
            <w:rStyle w:val="Hyperlink"/>
          </w:rPr>
          <w:t>https://www.apa.org/practice/guidelines</w:t>
        </w:r>
      </w:hyperlink>
    </w:p>
    <w:p w14:paraId="0739549B" w14:textId="17D99061" w:rsidR="00BD6ACC" w:rsidRPr="00BD6ACC" w:rsidRDefault="00BD6ACC" w:rsidP="00BD6ACC">
      <w:pPr>
        <w:pStyle w:val="EndNoteBibliography"/>
        <w:spacing w:after="0"/>
        <w:ind w:left="720" w:hanging="720"/>
      </w:pPr>
      <w:r w:rsidRPr="00BD6ACC">
        <w:rPr>
          <w:rFonts w:ascii="MS Sans Serif" w:hAnsi="MS Sans Serif"/>
          <w:sz w:val="20"/>
        </w:rPr>
        <w:t>13.</w:t>
      </w:r>
      <w:r w:rsidRPr="00BD6ACC">
        <w:rPr>
          <w:rFonts w:ascii="MS Sans Serif" w:hAnsi="MS Sans Serif"/>
          <w:sz w:val="20"/>
        </w:rPr>
        <w:tab/>
      </w:r>
      <w:r w:rsidRPr="00BD6ACC">
        <w:t xml:space="preserve">American Psychological Association. Stress effects on the body. American Psychological Association. Apa.org. November 1, 2018. Accessed September 12, 2022. </w:t>
      </w:r>
      <w:hyperlink r:id="rId23" w:history="1">
        <w:r w:rsidRPr="00BD6ACC">
          <w:rPr>
            <w:rStyle w:val="Hyperlink"/>
          </w:rPr>
          <w:t>https://www.apa.org/topics/stress/body</w:t>
        </w:r>
      </w:hyperlink>
    </w:p>
    <w:p w14:paraId="2F1B10D2" w14:textId="66A6DA7D" w:rsidR="00BD6ACC" w:rsidRPr="00BD6ACC" w:rsidRDefault="00BD6ACC" w:rsidP="00BD6ACC">
      <w:pPr>
        <w:pStyle w:val="EndNoteBibliography"/>
        <w:spacing w:after="0"/>
        <w:ind w:left="720" w:hanging="720"/>
      </w:pPr>
      <w:r w:rsidRPr="00BD6ACC">
        <w:rPr>
          <w:rFonts w:ascii="MS Sans Serif" w:hAnsi="MS Sans Serif"/>
          <w:sz w:val="20"/>
        </w:rPr>
        <w:t>14.</w:t>
      </w:r>
      <w:r w:rsidRPr="00BD6ACC">
        <w:rPr>
          <w:rFonts w:ascii="MS Sans Serif" w:hAnsi="MS Sans Serif"/>
          <w:sz w:val="20"/>
        </w:rPr>
        <w:tab/>
      </w:r>
      <w:r w:rsidRPr="00BD6ACC">
        <w:t xml:space="preserve">Jones SCT, Anderson RE, Gaskin-Wasson AL, Sawyer BA, Applewhite K, Metzger IW. From "crib to coffin": Navigating coping from racism-related stress throughout the lifespan of Black Americans. </w:t>
      </w:r>
      <w:r w:rsidRPr="00BD6ACC">
        <w:rPr>
          <w:i/>
        </w:rPr>
        <w:t>Am J Orthopsychiatry</w:t>
      </w:r>
      <w:r w:rsidRPr="00BD6ACC">
        <w:t xml:space="preserve">. 2020;90(2):267-282. </w:t>
      </w:r>
      <w:hyperlink r:id="rId24" w:history="1">
        <w:r w:rsidRPr="00BD6ACC">
          <w:rPr>
            <w:rStyle w:val="Hyperlink"/>
          </w:rPr>
          <w:t>http://doi.org/10.1037/ort0000430</w:t>
        </w:r>
      </w:hyperlink>
    </w:p>
    <w:p w14:paraId="3FBF233E" w14:textId="60A4967C" w:rsidR="00BD6ACC" w:rsidRPr="00BD6ACC" w:rsidRDefault="00BD6ACC" w:rsidP="00BD6ACC">
      <w:pPr>
        <w:pStyle w:val="EndNoteBibliography"/>
        <w:spacing w:after="0"/>
        <w:ind w:left="720" w:hanging="720"/>
      </w:pPr>
      <w:r w:rsidRPr="00BD6ACC">
        <w:rPr>
          <w:rFonts w:ascii="MS Sans Serif" w:hAnsi="MS Sans Serif"/>
          <w:sz w:val="20"/>
        </w:rPr>
        <w:t>15.</w:t>
      </w:r>
      <w:r w:rsidRPr="00BD6ACC">
        <w:rPr>
          <w:rFonts w:ascii="MS Sans Serif" w:hAnsi="MS Sans Serif"/>
          <w:sz w:val="20"/>
        </w:rPr>
        <w:tab/>
      </w:r>
      <w:r w:rsidRPr="00BD6ACC">
        <w:t xml:space="preserve">National Institute on Drug Abuse. Addiction and Health. National Institute on Drug Abuse. Nida.nih.gov. March 12, 2022 Accessed September 12, 2022. </w:t>
      </w:r>
      <w:hyperlink r:id="rId25" w:history="1">
        <w:r w:rsidRPr="00BD6ACC">
          <w:rPr>
            <w:rStyle w:val="Hyperlink"/>
          </w:rPr>
          <w:t>https://nida.nih.gov/publications/drugs-brains-behavior-science-addiction/addiction-health</w:t>
        </w:r>
      </w:hyperlink>
    </w:p>
    <w:p w14:paraId="00BDE39A" w14:textId="77777777" w:rsidR="00BD6ACC" w:rsidRPr="00BD6ACC" w:rsidRDefault="00BD6ACC" w:rsidP="00BD6ACC">
      <w:pPr>
        <w:pStyle w:val="EndNoteBibliography"/>
        <w:spacing w:after="0"/>
        <w:ind w:left="720" w:hanging="720"/>
      </w:pPr>
      <w:r w:rsidRPr="00BD6ACC">
        <w:rPr>
          <w:rFonts w:ascii="MS Sans Serif" w:hAnsi="MS Sans Serif"/>
          <w:sz w:val="20"/>
        </w:rPr>
        <w:t>16.</w:t>
      </w:r>
      <w:r w:rsidRPr="00BD6ACC">
        <w:rPr>
          <w:rFonts w:ascii="MS Sans Serif" w:hAnsi="MS Sans Serif"/>
          <w:sz w:val="20"/>
        </w:rPr>
        <w:tab/>
      </w:r>
      <w:r w:rsidRPr="00BD6ACC">
        <w:t xml:space="preserve">National Institute on Drug Abuse. National Insititute on Drug Abuse Website National Institute on Drug Abuse. Nida.nih.gov. March 22, 2022. Accessed September 22, 2022. </w:t>
      </w:r>
    </w:p>
    <w:p w14:paraId="6ED45983" w14:textId="77777777" w:rsidR="00BD6ACC" w:rsidRPr="00BD6ACC" w:rsidRDefault="00BD6ACC" w:rsidP="00BD6ACC">
      <w:pPr>
        <w:pStyle w:val="EndNoteBibliography"/>
        <w:spacing w:after="0"/>
        <w:ind w:left="720" w:hanging="720"/>
      </w:pPr>
      <w:r w:rsidRPr="00BD6ACC">
        <w:rPr>
          <w:rFonts w:ascii="MS Sans Serif" w:hAnsi="MS Sans Serif"/>
          <w:sz w:val="20"/>
        </w:rPr>
        <w:t>17.</w:t>
      </w:r>
      <w:r w:rsidRPr="00BD6ACC">
        <w:rPr>
          <w:rFonts w:ascii="MS Sans Serif" w:hAnsi="MS Sans Serif"/>
          <w:sz w:val="20"/>
        </w:rPr>
        <w:tab/>
      </w:r>
      <w:r w:rsidRPr="00BD6ACC">
        <w:t xml:space="preserve">American College of Lifestyle Medicine. Avoidance of Risky Substances Pillar. American College of Lifestyle Medicine. Lifestylemedicine.org. 2021. Accessed September 12, 2022. </w:t>
      </w:r>
    </w:p>
    <w:p w14:paraId="0F91F23B" w14:textId="0112676C" w:rsidR="00BD6ACC" w:rsidRPr="00BD6ACC" w:rsidRDefault="00BD6ACC" w:rsidP="00BD6ACC">
      <w:pPr>
        <w:pStyle w:val="EndNoteBibliography"/>
        <w:spacing w:after="0"/>
        <w:ind w:left="720" w:hanging="720"/>
      </w:pPr>
      <w:r w:rsidRPr="00BD6ACC">
        <w:rPr>
          <w:rFonts w:ascii="MS Sans Serif" w:hAnsi="MS Sans Serif"/>
          <w:sz w:val="20"/>
        </w:rPr>
        <w:t>18.</w:t>
      </w:r>
      <w:r w:rsidRPr="00BD6ACC">
        <w:rPr>
          <w:rFonts w:ascii="MS Sans Serif" w:hAnsi="MS Sans Serif"/>
          <w:sz w:val="20"/>
        </w:rPr>
        <w:tab/>
      </w:r>
      <w:r w:rsidRPr="00BD6ACC">
        <w:t xml:space="preserve">U.S. Department of Agriculture and U.S. Department of Health and Human Services. </w:t>
      </w:r>
      <w:r w:rsidRPr="00BD6ACC">
        <w:rPr>
          <w:i/>
        </w:rPr>
        <w:t>Dietary Guidelines for Americans, 2020-2025.</w:t>
      </w:r>
      <w:r w:rsidRPr="00BD6ACC">
        <w:t xml:space="preserve"> Published 2020. Accessed September 13, 2022. </w:t>
      </w:r>
      <w:hyperlink r:id="rId26" w:history="1">
        <w:r w:rsidRPr="00BD6ACC">
          <w:rPr>
            <w:rStyle w:val="Hyperlink"/>
          </w:rPr>
          <w:t>https://www.dietaryguidelines.gov/</w:t>
        </w:r>
      </w:hyperlink>
    </w:p>
    <w:p w14:paraId="0AC0F1E8" w14:textId="3725C1E0" w:rsidR="00BD6ACC" w:rsidRPr="00BD6ACC" w:rsidRDefault="00BD6ACC" w:rsidP="00BD6ACC">
      <w:pPr>
        <w:pStyle w:val="EndNoteBibliography"/>
        <w:spacing w:after="0"/>
        <w:ind w:left="720" w:hanging="720"/>
      </w:pPr>
      <w:r w:rsidRPr="00BD6ACC">
        <w:rPr>
          <w:rFonts w:ascii="MS Sans Serif" w:hAnsi="MS Sans Serif"/>
          <w:sz w:val="20"/>
        </w:rPr>
        <w:t>19.</w:t>
      </w:r>
      <w:r w:rsidRPr="00BD6ACC">
        <w:rPr>
          <w:rFonts w:ascii="MS Sans Serif" w:hAnsi="MS Sans Serif"/>
          <w:sz w:val="20"/>
        </w:rPr>
        <w:tab/>
      </w:r>
      <w:r w:rsidRPr="00BD6ACC">
        <w:t xml:space="preserve">American Institute of Cancer Research. Recommendation Limit Alcohol Consumption. American Institute of Cancer Research. Aicr.org. Accessed September 12, 2022. </w:t>
      </w:r>
      <w:hyperlink r:id="rId27" w:history="1">
        <w:r w:rsidRPr="00BD6ACC">
          <w:rPr>
            <w:rStyle w:val="Hyperlink"/>
          </w:rPr>
          <w:t>https://www.aicr.org/cancer-prevention/recommendations/limit-alcohol-consumption/</w:t>
        </w:r>
      </w:hyperlink>
    </w:p>
    <w:p w14:paraId="1B573E80" w14:textId="3AE5FE7B" w:rsidR="00BD6ACC" w:rsidRPr="00BD6ACC" w:rsidRDefault="00BD6ACC" w:rsidP="00BD6ACC">
      <w:pPr>
        <w:pStyle w:val="EndNoteBibliography"/>
        <w:spacing w:after="0"/>
        <w:ind w:left="720" w:hanging="720"/>
      </w:pPr>
      <w:r w:rsidRPr="00BD6ACC">
        <w:rPr>
          <w:rFonts w:ascii="MS Sans Serif" w:hAnsi="MS Sans Serif"/>
          <w:sz w:val="20"/>
        </w:rPr>
        <w:t>20.</w:t>
      </w:r>
      <w:r w:rsidRPr="00BD6ACC">
        <w:rPr>
          <w:rFonts w:ascii="MS Sans Serif" w:hAnsi="MS Sans Serif"/>
          <w:sz w:val="20"/>
        </w:rPr>
        <w:tab/>
      </w:r>
      <w:r w:rsidRPr="00BD6ACC">
        <w:t xml:space="preserve">Alcohol use and burden for 195 countries and territories, 1990-2016: a systematic analysis for the Global Burden of Disease Study 2016. </w:t>
      </w:r>
      <w:r w:rsidRPr="00BD6ACC">
        <w:rPr>
          <w:i/>
        </w:rPr>
        <w:t>Lancet</w:t>
      </w:r>
      <w:r w:rsidRPr="00BD6ACC">
        <w:t xml:space="preserve">. 2018;392(10152):1015-1035. </w:t>
      </w:r>
      <w:hyperlink r:id="rId28" w:history="1">
        <w:r w:rsidRPr="00BD6ACC">
          <w:rPr>
            <w:rStyle w:val="Hyperlink"/>
          </w:rPr>
          <w:t>http://doi.org/10.1016/s0140-6736(18)31310-2</w:t>
        </w:r>
      </w:hyperlink>
    </w:p>
    <w:p w14:paraId="6E1285C1" w14:textId="0F2CDDEA" w:rsidR="00BD6ACC" w:rsidRPr="00BD6ACC" w:rsidRDefault="00BD6ACC" w:rsidP="00BD6ACC">
      <w:pPr>
        <w:pStyle w:val="EndNoteBibliography"/>
        <w:spacing w:after="0"/>
        <w:ind w:left="720" w:hanging="720"/>
      </w:pPr>
      <w:r w:rsidRPr="00BD6ACC">
        <w:rPr>
          <w:rFonts w:ascii="MS Sans Serif" w:hAnsi="MS Sans Serif"/>
          <w:sz w:val="20"/>
        </w:rPr>
        <w:t>21.</w:t>
      </w:r>
      <w:r w:rsidRPr="00BD6ACC">
        <w:rPr>
          <w:rFonts w:ascii="MS Sans Serif" w:hAnsi="MS Sans Serif"/>
          <w:sz w:val="20"/>
        </w:rPr>
        <w:tab/>
      </w:r>
      <w:r w:rsidRPr="00BD6ACC">
        <w:t xml:space="preserve">Trudel-Fitzgerald C, Zevon ES, Kawachi I, Tucker-Seeley RD, Grodstein F, Kubzansky LD. The Prospective Association of Social Integration With Life Span and Exceptional Longevity in Women. </w:t>
      </w:r>
      <w:r w:rsidRPr="00BD6ACC">
        <w:rPr>
          <w:i/>
        </w:rPr>
        <w:t>J Gerontol B Psychol Sci Soc Sci</w:t>
      </w:r>
      <w:r w:rsidRPr="00BD6ACC">
        <w:t xml:space="preserve">. 2020;75(10):2132-2141. </w:t>
      </w:r>
      <w:hyperlink r:id="rId29" w:history="1">
        <w:r w:rsidRPr="00BD6ACC">
          <w:rPr>
            <w:rStyle w:val="Hyperlink"/>
          </w:rPr>
          <w:t>http://doi.org/10.1093/geronb/gbz116</w:t>
        </w:r>
      </w:hyperlink>
    </w:p>
    <w:p w14:paraId="057EC51B" w14:textId="77777777" w:rsidR="00BD6ACC" w:rsidRPr="00BD6ACC" w:rsidRDefault="00BD6ACC" w:rsidP="00BD6ACC">
      <w:pPr>
        <w:pStyle w:val="EndNoteBibliography"/>
        <w:spacing w:after="0"/>
        <w:ind w:left="720" w:hanging="720"/>
      </w:pPr>
      <w:r w:rsidRPr="00BD6ACC">
        <w:rPr>
          <w:rFonts w:ascii="MS Sans Serif" w:hAnsi="MS Sans Serif"/>
          <w:sz w:val="20"/>
        </w:rPr>
        <w:t>22.</w:t>
      </w:r>
      <w:r w:rsidRPr="00BD6ACC">
        <w:rPr>
          <w:rFonts w:ascii="MS Sans Serif" w:hAnsi="MS Sans Serif"/>
          <w:sz w:val="20"/>
        </w:rPr>
        <w:tab/>
      </w:r>
      <w:r w:rsidRPr="00BD6ACC">
        <w:t xml:space="preserve">Helliwell JF LR, Sachs J, De Neve J-E, eds,. 2020,. </w:t>
      </w:r>
      <w:r w:rsidRPr="00BD6ACC">
        <w:rPr>
          <w:i/>
        </w:rPr>
        <w:t xml:space="preserve">World Happiness Report 2020 </w:t>
      </w:r>
      <w:r w:rsidRPr="00BD6ACC">
        <w:t xml:space="preserve">Sustainable Solutions Network. </w:t>
      </w:r>
    </w:p>
    <w:p w14:paraId="045FFEC1" w14:textId="4C8405CA" w:rsidR="00BD6ACC" w:rsidRPr="00BD6ACC" w:rsidRDefault="00BD6ACC" w:rsidP="00BD6ACC">
      <w:pPr>
        <w:pStyle w:val="EndNoteBibliography"/>
        <w:spacing w:after="0"/>
        <w:ind w:left="720" w:hanging="720"/>
      </w:pPr>
      <w:r w:rsidRPr="00BD6ACC">
        <w:rPr>
          <w:rFonts w:ascii="MS Sans Serif" w:hAnsi="MS Sans Serif"/>
          <w:sz w:val="20"/>
        </w:rPr>
        <w:t>23.</w:t>
      </w:r>
      <w:r w:rsidRPr="00BD6ACC">
        <w:rPr>
          <w:rFonts w:ascii="MS Sans Serif" w:hAnsi="MS Sans Serif"/>
          <w:sz w:val="20"/>
        </w:rPr>
        <w:tab/>
      </w:r>
      <w:r w:rsidRPr="00BD6ACC">
        <w:t xml:space="preserve">Holt-Lunstad J. Social Connection as a Public Health Issue: The Evidence and a Systemic Framework for Prioritizing the “Social” in Social Determinants of Health. </w:t>
      </w:r>
      <w:r w:rsidRPr="00BD6ACC">
        <w:rPr>
          <w:i/>
        </w:rPr>
        <w:t>Annual Review of Public Health</w:t>
      </w:r>
      <w:r w:rsidRPr="00BD6ACC">
        <w:t xml:space="preserve">. 2022;43(1):193-213. </w:t>
      </w:r>
      <w:hyperlink r:id="rId30" w:history="1">
        <w:r w:rsidRPr="00BD6ACC">
          <w:rPr>
            <w:rStyle w:val="Hyperlink"/>
          </w:rPr>
          <w:t>http://doi.org/10.1146/annurev-publhealth-052020-110732</w:t>
        </w:r>
      </w:hyperlink>
    </w:p>
    <w:p w14:paraId="2BE237B7" w14:textId="144203F4" w:rsidR="00BD6ACC" w:rsidRPr="00BD6ACC" w:rsidRDefault="00BD6ACC" w:rsidP="00BD6ACC">
      <w:pPr>
        <w:pStyle w:val="EndNoteBibliography"/>
        <w:spacing w:after="0"/>
        <w:ind w:left="720" w:hanging="720"/>
      </w:pPr>
      <w:r w:rsidRPr="00BD6ACC">
        <w:rPr>
          <w:rFonts w:ascii="MS Sans Serif" w:hAnsi="MS Sans Serif"/>
          <w:sz w:val="20"/>
        </w:rPr>
        <w:t>24.</w:t>
      </w:r>
      <w:r w:rsidRPr="00BD6ACC">
        <w:rPr>
          <w:rFonts w:ascii="MS Sans Serif" w:hAnsi="MS Sans Serif"/>
          <w:sz w:val="20"/>
        </w:rPr>
        <w:tab/>
      </w:r>
      <w:r w:rsidRPr="00BD6ACC">
        <w:t xml:space="preserve">Fratiglioni L, Marseglia A, Dekhtyar S. Ageing without dementia: can stimulating psychosocial and lifestyle experiences make a difference? </w:t>
      </w:r>
      <w:r w:rsidRPr="00BD6ACC">
        <w:rPr>
          <w:i/>
        </w:rPr>
        <w:t>Lancet Neurol</w:t>
      </w:r>
      <w:r w:rsidRPr="00BD6ACC">
        <w:t xml:space="preserve">. 2020;19(6):533-543. </w:t>
      </w:r>
      <w:hyperlink r:id="rId31" w:history="1">
        <w:r w:rsidRPr="00BD6ACC">
          <w:rPr>
            <w:rStyle w:val="Hyperlink"/>
          </w:rPr>
          <w:t>http://doi.org/10.1016/s1474-4422(20)30039-9</w:t>
        </w:r>
      </w:hyperlink>
    </w:p>
    <w:p w14:paraId="3437F9EF" w14:textId="04471B99" w:rsidR="00BD6ACC" w:rsidRPr="00BD6ACC" w:rsidRDefault="00BD6ACC" w:rsidP="00BD6ACC">
      <w:pPr>
        <w:pStyle w:val="EndNoteBibliography"/>
        <w:spacing w:after="0"/>
        <w:ind w:left="720" w:hanging="720"/>
      </w:pPr>
      <w:r w:rsidRPr="00BD6ACC">
        <w:rPr>
          <w:rFonts w:ascii="MS Sans Serif" w:hAnsi="MS Sans Serif"/>
          <w:sz w:val="20"/>
        </w:rPr>
        <w:t>25.</w:t>
      </w:r>
      <w:r w:rsidRPr="00BD6ACC">
        <w:rPr>
          <w:rFonts w:ascii="MS Sans Serif" w:hAnsi="MS Sans Serif"/>
          <w:sz w:val="20"/>
        </w:rPr>
        <w:tab/>
      </w:r>
      <w:r w:rsidRPr="00BD6ACC">
        <w:t xml:space="preserve">Rosenquist JN MJ, Fowler J, Christakis N. The Spread of Alcohol Consumption Behavior in a Large Social Network. </w:t>
      </w:r>
      <w:r w:rsidRPr="00BD6ACC">
        <w:rPr>
          <w:i/>
        </w:rPr>
        <w:t>Annals of Internal Medicine</w:t>
      </w:r>
      <w:r w:rsidRPr="00BD6ACC">
        <w:t xml:space="preserve">. 2010;152(7):426-433. </w:t>
      </w:r>
      <w:hyperlink r:id="rId32" w:history="1">
        <w:r w:rsidRPr="00BD6ACC">
          <w:rPr>
            <w:rStyle w:val="Hyperlink"/>
          </w:rPr>
          <w:t>http://doi.org/10.7326/0003-4819-152-7-201004060-00007</w:t>
        </w:r>
      </w:hyperlink>
      <w:r w:rsidRPr="00BD6ACC">
        <w:t xml:space="preserve"> %m 20368648</w:t>
      </w:r>
    </w:p>
    <w:p w14:paraId="2F0A90A1" w14:textId="257AF91C" w:rsidR="00BD6ACC" w:rsidRPr="00BD6ACC" w:rsidRDefault="00BD6ACC" w:rsidP="00BD6ACC">
      <w:pPr>
        <w:pStyle w:val="EndNoteBibliography"/>
        <w:spacing w:after="0"/>
        <w:ind w:left="720" w:hanging="720"/>
      </w:pPr>
      <w:r w:rsidRPr="00BD6ACC">
        <w:rPr>
          <w:rFonts w:ascii="MS Sans Serif" w:hAnsi="MS Sans Serif"/>
          <w:sz w:val="20"/>
        </w:rPr>
        <w:t>26.</w:t>
      </w:r>
      <w:r w:rsidRPr="00BD6ACC">
        <w:rPr>
          <w:rFonts w:ascii="MS Sans Serif" w:hAnsi="MS Sans Serif"/>
          <w:sz w:val="20"/>
        </w:rPr>
        <w:tab/>
      </w:r>
      <w:r w:rsidRPr="00BD6ACC">
        <w:t xml:space="preserve">Patterson MS, Amo CE, Prochnow T, Heinrich KM. Exploring social networks relative to various types of exercise self-efficacy within CrossFit participants. </w:t>
      </w:r>
      <w:r w:rsidRPr="00BD6ACC">
        <w:rPr>
          <w:i/>
        </w:rPr>
        <w:t>International Journal of Sport and Exercise Psychology</w:t>
      </w:r>
      <w:r w:rsidRPr="00BD6ACC">
        <w:t xml:space="preserve">. 2021:1-20. </w:t>
      </w:r>
      <w:hyperlink r:id="rId33" w:history="1">
        <w:r w:rsidRPr="00BD6ACC">
          <w:rPr>
            <w:rStyle w:val="Hyperlink"/>
          </w:rPr>
          <w:t>http://doi.org/10.1080/1612197X.2021.1987961</w:t>
        </w:r>
      </w:hyperlink>
    </w:p>
    <w:p w14:paraId="31F4D22C" w14:textId="421FB584" w:rsidR="00BD6ACC" w:rsidRPr="00BD6ACC" w:rsidRDefault="00BD6ACC" w:rsidP="00BD6ACC">
      <w:pPr>
        <w:pStyle w:val="EndNoteBibliography"/>
        <w:spacing w:after="0"/>
        <w:ind w:left="720" w:hanging="720"/>
      </w:pPr>
      <w:r w:rsidRPr="00BD6ACC">
        <w:rPr>
          <w:rFonts w:ascii="MS Sans Serif" w:hAnsi="MS Sans Serif"/>
          <w:sz w:val="20"/>
        </w:rPr>
        <w:lastRenderedPageBreak/>
        <w:t>27.</w:t>
      </w:r>
      <w:r w:rsidRPr="00BD6ACC">
        <w:rPr>
          <w:rFonts w:ascii="MS Sans Serif" w:hAnsi="MS Sans Serif"/>
          <w:sz w:val="20"/>
        </w:rPr>
        <w:tab/>
      </w:r>
      <w:r w:rsidRPr="00BD6ACC">
        <w:t xml:space="preserve">Gudzune KA, Peyton J, Pollack CE, et al. Perceived Diet and Exercise Behaviors Among Social Network Members With Personal Lifestyle Habits of Public Housing Residents. </w:t>
      </w:r>
      <w:r w:rsidRPr="00BD6ACC">
        <w:rPr>
          <w:i/>
        </w:rPr>
        <w:t>Health Education &amp; Behavior</w:t>
      </w:r>
      <w:r w:rsidRPr="00BD6ACC">
        <w:t xml:space="preserve">. 2018;45(5):808-816. </w:t>
      </w:r>
      <w:hyperlink r:id="rId34" w:history="1">
        <w:r w:rsidRPr="00BD6ACC">
          <w:rPr>
            <w:rStyle w:val="Hyperlink"/>
          </w:rPr>
          <w:t>http://doi.org/10.1177/1090198118757985</w:t>
        </w:r>
      </w:hyperlink>
    </w:p>
    <w:p w14:paraId="27964A49" w14:textId="105A27F6" w:rsidR="00BD6ACC" w:rsidRPr="00BD6ACC" w:rsidRDefault="00BD6ACC" w:rsidP="00BD6ACC">
      <w:pPr>
        <w:pStyle w:val="EndNoteBibliography"/>
        <w:spacing w:after="0"/>
        <w:ind w:left="720" w:hanging="720"/>
      </w:pPr>
      <w:r w:rsidRPr="00BD6ACC">
        <w:rPr>
          <w:rFonts w:ascii="MS Sans Serif" w:hAnsi="MS Sans Serif"/>
          <w:sz w:val="20"/>
        </w:rPr>
        <w:t>28.</w:t>
      </w:r>
      <w:r w:rsidRPr="00BD6ACC">
        <w:rPr>
          <w:rFonts w:ascii="MS Sans Serif" w:hAnsi="MS Sans Serif"/>
          <w:sz w:val="20"/>
        </w:rPr>
        <w:tab/>
      </w:r>
      <w:r w:rsidRPr="00BD6ACC">
        <w:t xml:space="preserve">Valente TW, Pitts SR. An Appraisal of Social Network Theory and Analysis as Applied to Public Health: Challenges and Opportunities. </w:t>
      </w:r>
      <w:r w:rsidRPr="00BD6ACC">
        <w:rPr>
          <w:i/>
        </w:rPr>
        <w:t>Annual Review of Public Health</w:t>
      </w:r>
      <w:r w:rsidRPr="00BD6ACC">
        <w:t xml:space="preserve">. 2017;38(1):103-118. </w:t>
      </w:r>
      <w:hyperlink r:id="rId35" w:history="1">
        <w:r w:rsidRPr="00BD6ACC">
          <w:rPr>
            <w:rStyle w:val="Hyperlink"/>
          </w:rPr>
          <w:t>http://doi.org/10.1146/annurev-publhealth-031816-044528</w:t>
        </w:r>
      </w:hyperlink>
    </w:p>
    <w:p w14:paraId="0D851EB0" w14:textId="4E10B25D" w:rsidR="00BD6ACC" w:rsidRPr="00BD6ACC" w:rsidRDefault="00BD6ACC" w:rsidP="00BD6ACC">
      <w:pPr>
        <w:pStyle w:val="EndNoteBibliography"/>
        <w:spacing w:after="0"/>
        <w:ind w:left="720" w:hanging="720"/>
      </w:pPr>
      <w:r w:rsidRPr="00BD6ACC">
        <w:rPr>
          <w:rFonts w:ascii="MS Sans Serif" w:hAnsi="MS Sans Serif"/>
          <w:sz w:val="20"/>
        </w:rPr>
        <w:t>29.</w:t>
      </w:r>
      <w:r w:rsidRPr="00BD6ACC">
        <w:rPr>
          <w:rFonts w:ascii="MS Sans Serif" w:hAnsi="MS Sans Serif"/>
          <w:sz w:val="20"/>
        </w:rPr>
        <w:tab/>
      </w:r>
      <w:r w:rsidRPr="00BD6ACC">
        <w:t xml:space="preserve">Bodirsky BL, Dietrich JP, Martinelli E, et al. The ongoing nutrition transition thwarts long-term targets for food security, public health and environmental protection. </w:t>
      </w:r>
      <w:r w:rsidRPr="00BD6ACC">
        <w:rPr>
          <w:i/>
        </w:rPr>
        <w:t>Scientific Reports</w:t>
      </w:r>
      <w:r w:rsidRPr="00BD6ACC">
        <w:t xml:space="preserve">. 2020;10(1):19778. </w:t>
      </w:r>
      <w:hyperlink r:id="rId36" w:history="1">
        <w:r w:rsidRPr="00BD6ACC">
          <w:rPr>
            <w:rStyle w:val="Hyperlink"/>
          </w:rPr>
          <w:t>http://doi.org/10.1038/s41598-020-75213-3</w:t>
        </w:r>
      </w:hyperlink>
    </w:p>
    <w:p w14:paraId="29970606" w14:textId="2D4D7351" w:rsidR="00BD6ACC" w:rsidRPr="00BD6ACC" w:rsidRDefault="00BD6ACC" w:rsidP="00BD6ACC">
      <w:pPr>
        <w:pStyle w:val="EndNoteBibliography"/>
        <w:spacing w:after="0"/>
        <w:ind w:left="720" w:hanging="720"/>
      </w:pPr>
      <w:r w:rsidRPr="00BD6ACC">
        <w:rPr>
          <w:rFonts w:ascii="MS Sans Serif" w:hAnsi="MS Sans Serif"/>
          <w:sz w:val="20"/>
        </w:rPr>
        <w:t>30.</w:t>
      </w:r>
      <w:r w:rsidRPr="00BD6ACC">
        <w:rPr>
          <w:rFonts w:ascii="MS Sans Serif" w:hAnsi="MS Sans Serif"/>
          <w:sz w:val="20"/>
        </w:rPr>
        <w:tab/>
      </w:r>
      <w:r w:rsidRPr="00BD6ACC">
        <w:t xml:space="preserve">Willett W, Rockström J, Loken B, et al. Food in the Anthropocene: the EAT-Lancet Commission on healthy diets from sustainable food systems. </w:t>
      </w:r>
      <w:r w:rsidRPr="00BD6ACC">
        <w:rPr>
          <w:i/>
        </w:rPr>
        <w:t>Lancet</w:t>
      </w:r>
      <w:r w:rsidRPr="00BD6ACC">
        <w:t xml:space="preserve">. 2019;393(10170):447-492. </w:t>
      </w:r>
      <w:hyperlink r:id="rId37" w:history="1">
        <w:r w:rsidRPr="00BD6ACC">
          <w:rPr>
            <w:rStyle w:val="Hyperlink"/>
          </w:rPr>
          <w:t>http://doi.org/10.1016/s0140-6736(18)31788-4</w:t>
        </w:r>
      </w:hyperlink>
    </w:p>
    <w:p w14:paraId="253CF159" w14:textId="1B77D44E" w:rsidR="00BD6ACC" w:rsidRPr="00BD6ACC" w:rsidRDefault="00BD6ACC" w:rsidP="00BD6ACC">
      <w:pPr>
        <w:pStyle w:val="EndNoteBibliography"/>
        <w:spacing w:after="0"/>
        <w:ind w:left="720" w:hanging="720"/>
      </w:pPr>
      <w:r w:rsidRPr="00BD6ACC">
        <w:rPr>
          <w:rFonts w:ascii="MS Sans Serif" w:hAnsi="MS Sans Serif"/>
          <w:sz w:val="20"/>
        </w:rPr>
        <w:t>31.</w:t>
      </w:r>
      <w:r w:rsidRPr="00BD6ACC">
        <w:rPr>
          <w:rFonts w:ascii="MS Sans Serif" w:hAnsi="MS Sans Serif"/>
          <w:sz w:val="20"/>
        </w:rPr>
        <w:tab/>
      </w:r>
      <w:r w:rsidRPr="00BD6ACC">
        <w:t xml:space="preserve">Clune S, Crossin E, Verghese K. Systematic review of greenhouse gas emissions for different fresh food categories. </w:t>
      </w:r>
      <w:r w:rsidRPr="00BD6ACC">
        <w:rPr>
          <w:i/>
        </w:rPr>
        <w:t>J Clean Prod</w:t>
      </w:r>
      <w:r w:rsidRPr="00BD6ACC">
        <w:t xml:space="preserve">. 2017;140:766-783. </w:t>
      </w:r>
      <w:hyperlink r:id="rId38" w:history="1">
        <w:r w:rsidRPr="00BD6ACC">
          <w:rPr>
            <w:rStyle w:val="Hyperlink"/>
          </w:rPr>
          <w:t>http://doi.org/10.1016/j.jclepro.2016.04.082</w:t>
        </w:r>
      </w:hyperlink>
    </w:p>
    <w:p w14:paraId="3554AB30" w14:textId="01CA1B55" w:rsidR="00BD6ACC" w:rsidRPr="00BD6ACC" w:rsidRDefault="00BD6ACC" w:rsidP="00BD6ACC">
      <w:pPr>
        <w:pStyle w:val="EndNoteBibliography"/>
        <w:spacing w:after="0"/>
        <w:ind w:left="720" w:hanging="720"/>
      </w:pPr>
      <w:r w:rsidRPr="00BD6ACC">
        <w:rPr>
          <w:rFonts w:ascii="MS Sans Serif" w:hAnsi="MS Sans Serif"/>
          <w:sz w:val="20"/>
        </w:rPr>
        <w:t>32.</w:t>
      </w:r>
      <w:r w:rsidRPr="00BD6ACC">
        <w:rPr>
          <w:rFonts w:ascii="MS Sans Serif" w:hAnsi="MS Sans Serif"/>
          <w:sz w:val="20"/>
        </w:rPr>
        <w:tab/>
      </w:r>
      <w:r w:rsidRPr="00BD6ACC">
        <w:t xml:space="preserve">Cena H, Calder PC. Defining a Healthy Diet: Evidence for The Role of Contemporary Dietary Patterns in Health and Disease. </w:t>
      </w:r>
      <w:r w:rsidRPr="00BD6ACC">
        <w:rPr>
          <w:i/>
        </w:rPr>
        <w:t>Nutrients</w:t>
      </w:r>
      <w:r w:rsidRPr="00BD6ACC">
        <w:t xml:space="preserve">. 2020;12(2). </w:t>
      </w:r>
      <w:hyperlink r:id="rId39" w:history="1">
        <w:r w:rsidRPr="00BD6ACC">
          <w:rPr>
            <w:rStyle w:val="Hyperlink"/>
          </w:rPr>
          <w:t>http://doi.org/10.3390/nu12020334</w:t>
        </w:r>
      </w:hyperlink>
    </w:p>
    <w:p w14:paraId="5F989009" w14:textId="2853FE66" w:rsidR="00BD6ACC" w:rsidRPr="00BD6ACC" w:rsidRDefault="00BD6ACC" w:rsidP="00BD6ACC">
      <w:pPr>
        <w:pStyle w:val="EndNoteBibliography"/>
        <w:spacing w:after="0"/>
        <w:ind w:left="720" w:hanging="720"/>
      </w:pPr>
      <w:r w:rsidRPr="00BD6ACC">
        <w:rPr>
          <w:rFonts w:ascii="MS Sans Serif" w:hAnsi="MS Sans Serif"/>
          <w:sz w:val="20"/>
        </w:rPr>
        <w:t>33.</w:t>
      </w:r>
      <w:r w:rsidRPr="00BD6ACC">
        <w:rPr>
          <w:rFonts w:ascii="MS Sans Serif" w:hAnsi="MS Sans Serif"/>
          <w:sz w:val="20"/>
        </w:rPr>
        <w:tab/>
      </w:r>
      <w:r w:rsidRPr="00BD6ACC">
        <w:t xml:space="preserve">Rocha JP, Laster J, Parag B, Shah NU. Multiple Health Benefits and Minimal Risks Associated with Vegetarian Diets. </w:t>
      </w:r>
      <w:r w:rsidRPr="00BD6ACC">
        <w:rPr>
          <w:i/>
        </w:rPr>
        <w:t>Curr Nutr Rep</w:t>
      </w:r>
      <w:r w:rsidRPr="00BD6ACC">
        <w:t xml:space="preserve">. 2019;8(4):374-381. </w:t>
      </w:r>
      <w:hyperlink r:id="rId40" w:history="1">
        <w:r w:rsidRPr="00BD6ACC">
          <w:rPr>
            <w:rStyle w:val="Hyperlink"/>
          </w:rPr>
          <w:t>http://doi.org/10.1007/s13668-019-00298-w</w:t>
        </w:r>
      </w:hyperlink>
    </w:p>
    <w:p w14:paraId="5C318BB4" w14:textId="052C27D8" w:rsidR="00BD6ACC" w:rsidRPr="00BD6ACC" w:rsidRDefault="00BD6ACC" w:rsidP="00BD6ACC">
      <w:pPr>
        <w:pStyle w:val="EndNoteBibliography"/>
        <w:spacing w:after="0"/>
        <w:ind w:left="720" w:hanging="720"/>
      </w:pPr>
      <w:r w:rsidRPr="00BD6ACC">
        <w:rPr>
          <w:rFonts w:ascii="MS Sans Serif" w:hAnsi="MS Sans Serif"/>
          <w:sz w:val="20"/>
        </w:rPr>
        <w:t>34.</w:t>
      </w:r>
      <w:r w:rsidRPr="00BD6ACC">
        <w:rPr>
          <w:rFonts w:ascii="MS Sans Serif" w:hAnsi="MS Sans Serif"/>
          <w:sz w:val="20"/>
        </w:rPr>
        <w:tab/>
      </w:r>
      <w:r w:rsidRPr="00BD6ACC">
        <w:t xml:space="preserve">Hayek MN, Harwatt H, Ripple WJ, Mueller ND. The carbon opportunity cost of animal-sourced food production on land. </w:t>
      </w:r>
      <w:r w:rsidRPr="00BD6ACC">
        <w:rPr>
          <w:i/>
        </w:rPr>
        <w:t>Nature Sustainability</w:t>
      </w:r>
      <w:r w:rsidRPr="00BD6ACC">
        <w:t xml:space="preserve">. 2021;4(1):21-24. </w:t>
      </w:r>
      <w:hyperlink r:id="rId41" w:history="1">
        <w:r w:rsidRPr="00BD6ACC">
          <w:rPr>
            <w:rStyle w:val="Hyperlink"/>
          </w:rPr>
          <w:t>http://doi.org/10.1038/s41893-020-00603-4</w:t>
        </w:r>
      </w:hyperlink>
    </w:p>
    <w:p w14:paraId="030DD753" w14:textId="7A43B5F6" w:rsidR="00BD6ACC" w:rsidRPr="00BD6ACC" w:rsidRDefault="00BD6ACC" w:rsidP="00BD6ACC">
      <w:pPr>
        <w:pStyle w:val="EndNoteBibliography"/>
        <w:spacing w:after="0"/>
        <w:ind w:left="720" w:hanging="720"/>
      </w:pPr>
      <w:r w:rsidRPr="00BD6ACC">
        <w:rPr>
          <w:rFonts w:ascii="MS Sans Serif" w:hAnsi="MS Sans Serif"/>
          <w:sz w:val="20"/>
        </w:rPr>
        <w:t>35.</w:t>
      </w:r>
      <w:r w:rsidRPr="00BD6ACC">
        <w:rPr>
          <w:rFonts w:ascii="MS Sans Serif" w:hAnsi="MS Sans Serif"/>
          <w:sz w:val="20"/>
        </w:rPr>
        <w:tab/>
      </w:r>
      <w:r w:rsidRPr="00BD6ACC">
        <w:t xml:space="preserve">Watts N, Amann M, Arnell N, et al. The 2020 report of The Lancet Countdown on health and climate change: responding to converging crises. </w:t>
      </w:r>
      <w:r w:rsidRPr="00BD6ACC">
        <w:rPr>
          <w:i/>
        </w:rPr>
        <w:t>Lancet</w:t>
      </w:r>
      <w:r w:rsidRPr="00BD6ACC">
        <w:t xml:space="preserve">. 2021;397(10269):129-170. </w:t>
      </w:r>
      <w:hyperlink r:id="rId42" w:history="1">
        <w:r w:rsidRPr="00BD6ACC">
          <w:rPr>
            <w:rStyle w:val="Hyperlink"/>
          </w:rPr>
          <w:t>http://doi.org/10.1016/s0140-6736(20)32290-x</w:t>
        </w:r>
      </w:hyperlink>
    </w:p>
    <w:p w14:paraId="6C4FDF4E" w14:textId="62275DED" w:rsidR="00BD6ACC" w:rsidRPr="00BD6ACC" w:rsidRDefault="00BD6ACC" w:rsidP="00BD6ACC">
      <w:pPr>
        <w:pStyle w:val="EndNoteBibliography"/>
        <w:ind w:left="720" w:hanging="720"/>
      </w:pPr>
      <w:r w:rsidRPr="00BD6ACC">
        <w:rPr>
          <w:rFonts w:ascii="MS Sans Serif" w:hAnsi="MS Sans Serif"/>
          <w:sz w:val="20"/>
        </w:rPr>
        <w:t>36.</w:t>
      </w:r>
      <w:r w:rsidRPr="00BD6ACC">
        <w:rPr>
          <w:rFonts w:ascii="MS Sans Serif" w:hAnsi="MS Sans Serif"/>
          <w:sz w:val="20"/>
        </w:rPr>
        <w:tab/>
      </w:r>
      <w:r w:rsidRPr="00BD6ACC">
        <w:t xml:space="preserve">Katz DL. Plant-Based Diets for Reversing Disease and Saving the Planet: Past, Present, and Future. </w:t>
      </w:r>
      <w:r w:rsidRPr="00BD6ACC">
        <w:rPr>
          <w:i/>
        </w:rPr>
        <w:t>Advances in Nutrition</w:t>
      </w:r>
      <w:r w:rsidRPr="00BD6ACC">
        <w:t xml:space="preserve">. 2019;10(Supplement_4):S304-S307. </w:t>
      </w:r>
      <w:hyperlink r:id="rId43" w:history="1">
        <w:r w:rsidRPr="00BD6ACC">
          <w:rPr>
            <w:rStyle w:val="Hyperlink"/>
          </w:rPr>
          <w:t>http://doi.org/10.1093/advances/nmy124</w:t>
        </w:r>
      </w:hyperlink>
    </w:p>
    <w:p w14:paraId="76547AE2" w14:textId="35E34EB9" w:rsidR="00322234" w:rsidRPr="00E22267" w:rsidRDefault="00322234" w:rsidP="00322234">
      <w:pPr>
        <w:rPr>
          <w:rFonts w:cstheme="minorHAnsi"/>
          <w:sz w:val="24"/>
          <w:szCs w:val="24"/>
        </w:rPr>
      </w:pPr>
      <w:r w:rsidRPr="00E22267">
        <w:rPr>
          <w:rFonts w:cstheme="minorHAnsi"/>
          <w:sz w:val="24"/>
          <w:szCs w:val="24"/>
        </w:rPr>
        <w:fldChar w:fldCharType="end"/>
      </w:r>
    </w:p>
    <w:p w14:paraId="63CFE6B5" w14:textId="21FB1807" w:rsidR="00322234" w:rsidRPr="00E22267" w:rsidRDefault="00322234" w:rsidP="00757EF1">
      <w:pPr>
        <w:spacing w:after="360" w:line="240" w:lineRule="auto"/>
        <w:rPr>
          <w:rFonts w:cstheme="minorHAnsi"/>
          <w:b/>
          <w:bCs/>
          <w:sz w:val="24"/>
          <w:szCs w:val="24"/>
        </w:rPr>
      </w:pPr>
    </w:p>
    <w:p w14:paraId="2D598CCD" w14:textId="5AE368F8" w:rsidR="00BD4A6C" w:rsidRPr="00E22267" w:rsidRDefault="00BD4A6C" w:rsidP="006379CA">
      <w:pPr>
        <w:rPr>
          <w:rFonts w:cstheme="minorHAnsi"/>
          <w:b/>
          <w:sz w:val="24"/>
          <w:szCs w:val="24"/>
        </w:rPr>
      </w:pPr>
    </w:p>
    <w:sectPr w:rsidR="00BD4A6C" w:rsidRPr="00E22267" w:rsidSect="00BB4721">
      <w:headerReference w:type="default" r:id="rId44"/>
      <w:headerReference w:type="first" r:id="rId45"/>
      <w:footerReference w:type="first" r:id="rId4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59D7" w14:textId="77777777" w:rsidR="00921899" w:rsidRDefault="00921899" w:rsidP="00C113BA">
      <w:pPr>
        <w:spacing w:after="0" w:line="240" w:lineRule="auto"/>
      </w:pPr>
      <w:r>
        <w:separator/>
      </w:r>
    </w:p>
  </w:endnote>
  <w:endnote w:type="continuationSeparator" w:id="0">
    <w:p w14:paraId="0B99534B" w14:textId="77777777" w:rsidR="00921899" w:rsidRDefault="00921899" w:rsidP="00C1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Sans Serif">
    <w:altName w:val="Microsoft Sans Serif"/>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1183" w14:textId="77777777" w:rsidR="003C60BC" w:rsidRPr="00BB4721" w:rsidRDefault="00BB4721" w:rsidP="00BB4721">
    <w:pPr>
      <w:pStyle w:val="Footer"/>
      <w:jc w:val="right"/>
      <w:rPr>
        <w:rFonts w:ascii="Century Gothic" w:hAnsi="Century Gothic"/>
        <w:b/>
        <w:color w:val="767171" w:themeColor="background2" w:themeShade="80"/>
        <w:sz w:val="28"/>
        <w:szCs w:val="28"/>
      </w:rPr>
    </w:pPr>
    <w:r w:rsidRPr="00BB4721">
      <w:rPr>
        <w:rFonts w:ascii="Century Gothic" w:hAnsi="Century Gothic"/>
        <w:b/>
        <w:color w:val="767171" w:themeColor="background2" w:themeShade="80"/>
        <w:sz w:val="28"/>
        <w:szCs w:val="28"/>
      </w:rPr>
      <w:t>The Foundation of Health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7C3F" w14:textId="77777777" w:rsidR="00921899" w:rsidRDefault="00921899" w:rsidP="00C113BA">
      <w:pPr>
        <w:spacing w:after="0" w:line="240" w:lineRule="auto"/>
      </w:pPr>
      <w:r>
        <w:separator/>
      </w:r>
    </w:p>
  </w:footnote>
  <w:footnote w:type="continuationSeparator" w:id="0">
    <w:p w14:paraId="40C1DB87" w14:textId="77777777" w:rsidR="00921899" w:rsidRDefault="00921899" w:rsidP="00C11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15B2" w14:textId="77777777" w:rsidR="003C60BC" w:rsidRPr="00BB4721" w:rsidRDefault="00BB4721">
    <w:pPr>
      <w:pStyle w:val="Header"/>
      <w:rPr>
        <w:rFonts w:ascii="Century Gothic" w:hAnsi="Century Gothic"/>
        <w:b/>
        <w:color w:val="C00000"/>
      </w:rPr>
    </w:pPr>
    <w:r>
      <w:rPr>
        <w:noProof/>
      </w:rPr>
      <mc:AlternateContent>
        <mc:Choice Requires="wps">
          <w:drawing>
            <wp:anchor distT="0" distB="0" distL="114300" distR="114300" simplePos="0" relativeHeight="251661312" behindDoc="0" locked="0" layoutInCell="1" allowOverlap="1" wp14:anchorId="2B59F90C" wp14:editId="35B40EE9">
              <wp:simplePos x="0" y="0"/>
              <wp:positionH relativeFrom="margin">
                <wp:align>left</wp:align>
              </wp:positionH>
              <wp:positionV relativeFrom="paragraph">
                <wp:posOffset>350520</wp:posOffset>
              </wp:positionV>
              <wp:extent cx="64236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23660" cy="0"/>
                      </a:xfrm>
                      <a:prstGeom prst="line">
                        <a:avLst/>
                      </a:prstGeom>
                      <a:ln w="127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B5F75"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27.6pt" to="505.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" strokecolor="#747070 [1614]" strokeweight="1pt">
              <v:stroke joinstyle="miter"/>
              <w10:wrap anchorx="margin"/>
            </v:line>
          </w:pict>
        </mc:Fallback>
      </mc:AlternateContent>
    </w:r>
    <w:hyperlink r:id="rId1" w:history="1">
      <w:r w:rsidRPr="00BB4721">
        <w:rPr>
          <w:rStyle w:val="Hyperlink"/>
          <w:rFonts w:ascii="Century Gothic" w:hAnsi="Century Gothic"/>
          <w:b/>
          <w:noProof/>
          <w:color w:val="C00000"/>
          <w:u w:val="none"/>
        </w:rPr>
        <w:t>www.lifestylemedicine.org</w:t>
      </w:r>
    </w:hyperlink>
    <w:r w:rsidRPr="00BB4721">
      <w:rPr>
        <w:rFonts w:ascii="Century Gothic" w:hAnsi="Century Gothic"/>
        <w:b/>
        <w:noProof/>
        <w:color w:val="C00000"/>
      </w:rPr>
      <w:t xml:space="preserve">  |  www.lmconference.org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CE73" w14:textId="77777777" w:rsidR="003C60BC" w:rsidRDefault="6F1F0591">
    <w:pPr>
      <w:pStyle w:val="Header"/>
    </w:pPr>
    <w:r>
      <w:rPr>
        <w:noProof/>
      </w:rPr>
      <w:drawing>
        <wp:inline distT="0" distB="0" distL="0" distR="0" wp14:anchorId="57ACDA68" wp14:editId="6FDF0DA9">
          <wp:extent cx="4120896" cy="95097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120896" cy="950976"/>
                  </a:xfrm>
                  <a:prstGeom prst="rect">
                    <a:avLst/>
                  </a:prstGeom>
                </pic:spPr>
              </pic:pic>
            </a:graphicData>
          </a:graphic>
        </wp:inline>
      </w:drawing>
    </w:r>
  </w:p>
  <w:p w14:paraId="764DE685" w14:textId="77777777" w:rsidR="00BB4721" w:rsidRDefault="00BB4721">
    <w:pPr>
      <w:pStyle w:val="Header"/>
    </w:pPr>
    <w:r>
      <w:rPr>
        <w:noProof/>
      </w:rPr>
      <mc:AlternateContent>
        <mc:Choice Requires="wps">
          <w:drawing>
            <wp:anchor distT="0" distB="0" distL="114300" distR="114300" simplePos="0" relativeHeight="251659264" behindDoc="0" locked="0" layoutInCell="1" allowOverlap="1" wp14:anchorId="4A173A58" wp14:editId="78260FD1">
              <wp:simplePos x="0" y="0"/>
              <wp:positionH relativeFrom="column">
                <wp:posOffset>38100</wp:posOffset>
              </wp:positionH>
              <wp:positionV relativeFrom="paragraph">
                <wp:posOffset>41910</wp:posOffset>
              </wp:positionV>
              <wp:extent cx="64236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23660" cy="0"/>
                      </a:xfrm>
                      <a:prstGeom prst="line">
                        <a:avLst/>
                      </a:prstGeom>
                      <a:ln w="127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2576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3pt" to="508.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" strokecolor="#747070 [161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A2E"/>
    <w:multiLevelType w:val="multilevel"/>
    <w:tmpl w:val="D6B8DC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0AA343C"/>
    <w:multiLevelType w:val="hybridMultilevel"/>
    <w:tmpl w:val="2ACC6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9434D"/>
    <w:multiLevelType w:val="hybridMultilevel"/>
    <w:tmpl w:val="5F246296"/>
    <w:lvl w:ilvl="0" w:tplc="A1A027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2F3D0">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ED03566">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99EBD42">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B5AAF2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A0A93C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FD62D12">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94A032A">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F2E11E0">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99634A"/>
    <w:multiLevelType w:val="hybridMultilevel"/>
    <w:tmpl w:val="9B7C7D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052378"/>
    <w:multiLevelType w:val="hybridMultilevel"/>
    <w:tmpl w:val="5502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D2559"/>
    <w:multiLevelType w:val="hybridMultilevel"/>
    <w:tmpl w:val="05E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A4080"/>
    <w:multiLevelType w:val="multilevel"/>
    <w:tmpl w:val="54B2975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63C3D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737520"/>
    <w:multiLevelType w:val="hybridMultilevel"/>
    <w:tmpl w:val="E7DC8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74319"/>
    <w:multiLevelType w:val="hybridMultilevel"/>
    <w:tmpl w:val="CA9A0BD8"/>
    <w:lvl w:ilvl="0" w:tplc="C69CE946">
      <w:start w:val="1"/>
      <w:numFmt w:val="decimal"/>
      <w:lvlText w:val="%1."/>
      <w:lvlJc w:val="left"/>
      <w:pPr>
        <w:ind w:left="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0CCEDA">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887C32">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3A5256">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D03042">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B0E610">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10A55A">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F8A966">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6AE170">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D63129"/>
    <w:multiLevelType w:val="hybridMultilevel"/>
    <w:tmpl w:val="52CE0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2ED15AC"/>
    <w:multiLevelType w:val="hybridMultilevel"/>
    <w:tmpl w:val="2048D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2C687A"/>
    <w:multiLevelType w:val="hybridMultilevel"/>
    <w:tmpl w:val="B27E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41C2A"/>
    <w:multiLevelType w:val="hybridMultilevel"/>
    <w:tmpl w:val="6B1227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5D229B"/>
    <w:multiLevelType w:val="hybridMultilevel"/>
    <w:tmpl w:val="5EDC9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511A2"/>
    <w:multiLevelType w:val="hybridMultilevel"/>
    <w:tmpl w:val="54DCC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510B07"/>
    <w:multiLevelType w:val="hybridMultilevel"/>
    <w:tmpl w:val="94CAA59A"/>
    <w:lvl w:ilvl="0" w:tplc="8FC2A5F2">
      <w:start w:val="1"/>
      <w:numFmt w:val="bullet"/>
      <w:lvlText w:val=""/>
      <w:lvlJc w:val="left"/>
      <w:pPr>
        <w:tabs>
          <w:tab w:val="num" w:pos="720"/>
        </w:tabs>
        <w:ind w:left="720" w:hanging="360"/>
      </w:pPr>
      <w:rPr>
        <w:rFonts w:ascii="Symbol" w:hAnsi="Symbol" w:hint="default"/>
        <w:sz w:val="20"/>
      </w:rPr>
    </w:lvl>
    <w:lvl w:ilvl="1" w:tplc="B20AA016" w:tentative="1">
      <w:start w:val="1"/>
      <w:numFmt w:val="bullet"/>
      <w:lvlText w:val="o"/>
      <w:lvlJc w:val="left"/>
      <w:pPr>
        <w:tabs>
          <w:tab w:val="num" w:pos="1440"/>
        </w:tabs>
        <w:ind w:left="1440" w:hanging="360"/>
      </w:pPr>
      <w:rPr>
        <w:rFonts w:ascii="Courier New" w:hAnsi="Courier New" w:hint="default"/>
        <w:sz w:val="20"/>
      </w:rPr>
    </w:lvl>
    <w:lvl w:ilvl="2" w:tplc="F0163EDC" w:tentative="1">
      <w:start w:val="1"/>
      <w:numFmt w:val="bullet"/>
      <w:lvlText w:val=""/>
      <w:lvlJc w:val="left"/>
      <w:pPr>
        <w:tabs>
          <w:tab w:val="num" w:pos="2160"/>
        </w:tabs>
        <w:ind w:left="2160" w:hanging="360"/>
      </w:pPr>
      <w:rPr>
        <w:rFonts w:ascii="Wingdings" w:hAnsi="Wingdings" w:hint="default"/>
        <w:sz w:val="20"/>
      </w:rPr>
    </w:lvl>
    <w:lvl w:ilvl="3" w:tplc="D74E7B18" w:tentative="1">
      <w:start w:val="1"/>
      <w:numFmt w:val="bullet"/>
      <w:lvlText w:val=""/>
      <w:lvlJc w:val="left"/>
      <w:pPr>
        <w:tabs>
          <w:tab w:val="num" w:pos="2880"/>
        </w:tabs>
        <w:ind w:left="2880" w:hanging="360"/>
      </w:pPr>
      <w:rPr>
        <w:rFonts w:ascii="Wingdings" w:hAnsi="Wingdings" w:hint="default"/>
        <w:sz w:val="20"/>
      </w:rPr>
    </w:lvl>
    <w:lvl w:ilvl="4" w:tplc="A692CE64" w:tentative="1">
      <w:start w:val="1"/>
      <w:numFmt w:val="bullet"/>
      <w:lvlText w:val=""/>
      <w:lvlJc w:val="left"/>
      <w:pPr>
        <w:tabs>
          <w:tab w:val="num" w:pos="3600"/>
        </w:tabs>
        <w:ind w:left="3600" w:hanging="360"/>
      </w:pPr>
      <w:rPr>
        <w:rFonts w:ascii="Wingdings" w:hAnsi="Wingdings" w:hint="default"/>
        <w:sz w:val="20"/>
      </w:rPr>
    </w:lvl>
    <w:lvl w:ilvl="5" w:tplc="77F0BE3E" w:tentative="1">
      <w:start w:val="1"/>
      <w:numFmt w:val="bullet"/>
      <w:lvlText w:val=""/>
      <w:lvlJc w:val="left"/>
      <w:pPr>
        <w:tabs>
          <w:tab w:val="num" w:pos="4320"/>
        </w:tabs>
        <w:ind w:left="4320" w:hanging="360"/>
      </w:pPr>
      <w:rPr>
        <w:rFonts w:ascii="Wingdings" w:hAnsi="Wingdings" w:hint="default"/>
        <w:sz w:val="20"/>
      </w:rPr>
    </w:lvl>
    <w:lvl w:ilvl="6" w:tplc="EA346A58" w:tentative="1">
      <w:start w:val="1"/>
      <w:numFmt w:val="bullet"/>
      <w:lvlText w:val=""/>
      <w:lvlJc w:val="left"/>
      <w:pPr>
        <w:tabs>
          <w:tab w:val="num" w:pos="5040"/>
        </w:tabs>
        <w:ind w:left="5040" w:hanging="360"/>
      </w:pPr>
      <w:rPr>
        <w:rFonts w:ascii="Wingdings" w:hAnsi="Wingdings" w:hint="default"/>
        <w:sz w:val="20"/>
      </w:rPr>
    </w:lvl>
    <w:lvl w:ilvl="7" w:tplc="4816C7BC" w:tentative="1">
      <w:start w:val="1"/>
      <w:numFmt w:val="bullet"/>
      <w:lvlText w:val=""/>
      <w:lvlJc w:val="left"/>
      <w:pPr>
        <w:tabs>
          <w:tab w:val="num" w:pos="5760"/>
        </w:tabs>
        <w:ind w:left="5760" w:hanging="360"/>
      </w:pPr>
      <w:rPr>
        <w:rFonts w:ascii="Wingdings" w:hAnsi="Wingdings" w:hint="default"/>
        <w:sz w:val="20"/>
      </w:rPr>
    </w:lvl>
    <w:lvl w:ilvl="8" w:tplc="1DAEE83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F403A5"/>
    <w:multiLevelType w:val="hybridMultilevel"/>
    <w:tmpl w:val="04521B5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057E8B"/>
    <w:multiLevelType w:val="hybridMultilevel"/>
    <w:tmpl w:val="B3E619A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66F47"/>
    <w:multiLevelType w:val="hybridMultilevel"/>
    <w:tmpl w:val="1814332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41358"/>
    <w:multiLevelType w:val="hybridMultilevel"/>
    <w:tmpl w:val="B2B8B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71114"/>
    <w:multiLevelType w:val="hybridMultilevel"/>
    <w:tmpl w:val="A214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C3098"/>
    <w:multiLevelType w:val="hybridMultilevel"/>
    <w:tmpl w:val="C7A45FF4"/>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334AAB"/>
    <w:multiLevelType w:val="multilevel"/>
    <w:tmpl w:val="84B4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491BE1"/>
    <w:multiLevelType w:val="hybridMultilevel"/>
    <w:tmpl w:val="694A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F774BB"/>
    <w:multiLevelType w:val="hybridMultilevel"/>
    <w:tmpl w:val="3D90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B0F97"/>
    <w:multiLevelType w:val="hybridMultilevel"/>
    <w:tmpl w:val="7CA2DD30"/>
    <w:lvl w:ilvl="0" w:tplc="9612DE92">
      <w:numFmt w:val="bullet"/>
      <w:lvlText w:val="•"/>
      <w:lvlJc w:val="left"/>
      <w:pPr>
        <w:ind w:left="720" w:hanging="360"/>
      </w:pPr>
      <w:rPr>
        <w:rFonts w:ascii="Calibri" w:eastAsiaTheme="minorHAnsi" w:hAnsi="Calibri" w:cs="Segoe U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ED507C"/>
    <w:multiLevelType w:val="hybridMultilevel"/>
    <w:tmpl w:val="F5A6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9349AB"/>
    <w:multiLevelType w:val="hybridMultilevel"/>
    <w:tmpl w:val="EDC2CB7E"/>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48E8255F"/>
    <w:multiLevelType w:val="hybridMultilevel"/>
    <w:tmpl w:val="662AF6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A4231"/>
    <w:multiLevelType w:val="hybridMultilevel"/>
    <w:tmpl w:val="8DB858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DB7657"/>
    <w:multiLevelType w:val="hybridMultilevel"/>
    <w:tmpl w:val="6C58EA1C"/>
    <w:lvl w:ilvl="0" w:tplc="A1BE61C2">
      <w:start w:val="1"/>
      <w:numFmt w:val="decimal"/>
      <w:lvlText w:val="%1."/>
      <w:lvlJc w:val="left"/>
      <w:pPr>
        <w:tabs>
          <w:tab w:val="num" w:pos="720"/>
        </w:tabs>
        <w:ind w:left="720" w:hanging="360"/>
      </w:pPr>
    </w:lvl>
    <w:lvl w:ilvl="1" w:tplc="D2DE4E2A" w:tentative="1">
      <w:start w:val="1"/>
      <w:numFmt w:val="decimal"/>
      <w:lvlText w:val="%2."/>
      <w:lvlJc w:val="left"/>
      <w:pPr>
        <w:tabs>
          <w:tab w:val="num" w:pos="1440"/>
        </w:tabs>
        <w:ind w:left="1440" w:hanging="360"/>
      </w:pPr>
    </w:lvl>
    <w:lvl w:ilvl="2" w:tplc="3740F278" w:tentative="1">
      <w:start w:val="1"/>
      <w:numFmt w:val="decimal"/>
      <w:lvlText w:val="%3."/>
      <w:lvlJc w:val="left"/>
      <w:pPr>
        <w:tabs>
          <w:tab w:val="num" w:pos="2160"/>
        </w:tabs>
        <w:ind w:left="2160" w:hanging="360"/>
      </w:pPr>
    </w:lvl>
    <w:lvl w:ilvl="3" w:tplc="92822C6E" w:tentative="1">
      <w:start w:val="1"/>
      <w:numFmt w:val="decimal"/>
      <w:lvlText w:val="%4."/>
      <w:lvlJc w:val="left"/>
      <w:pPr>
        <w:tabs>
          <w:tab w:val="num" w:pos="2880"/>
        </w:tabs>
        <w:ind w:left="2880" w:hanging="360"/>
      </w:pPr>
    </w:lvl>
    <w:lvl w:ilvl="4" w:tplc="DE8C39C4" w:tentative="1">
      <w:start w:val="1"/>
      <w:numFmt w:val="decimal"/>
      <w:lvlText w:val="%5."/>
      <w:lvlJc w:val="left"/>
      <w:pPr>
        <w:tabs>
          <w:tab w:val="num" w:pos="3600"/>
        </w:tabs>
        <w:ind w:left="3600" w:hanging="360"/>
      </w:pPr>
    </w:lvl>
    <w:lvl w:ilvl="5" w:tplc="6FC2DD62" w:tentative="1">
      <w:start w:val="1"/>
      <w:numFmt w:val="decimal"/>
      <w:lvlText w:val="%6."/>
      <w:lvlJc w:val="left"/>
      <w:pPr>
        <w:tabs>
          <w:tab w:val="num" w:pos="4320"/>
        </w:tabs>
        <w:ind w:left="4320" w:hanging="360"/>
      </w:pPr>
    </w:lvl>
    <w:lvl w:ilvl="6" w:tplc="786C387A" w:tentative="1">
      <w:start w:val="1"/>
      <w:numFmt w:val="decimal"/>
      <w:lvlText w:val="%7."/>
      <w:lvlJc w:val="left"/>
      <w:pPr>
        <w:tabs>
          <w:tab w:val="num" w:pos="5040"/>
        </w:tabs>
        <w:ind w:left="5040" w:hanging="360"/>
      </w:pPr>
    </w:lvl>
    <w:lvl w:ilvl="7" w:tplc="1318FFB8" w:tentative="1">
      <w:start w:val="1"/>
      <w:numFmt w:val="decimal"/>
      <w:lvlText w:val="%8."/>
      <w:lvlJc w:val="left"/>
      <w:pPr>
        <w:tabs>
          <w:tab w:val="num" w:pos="5760"/>
        </w:tabs>
        <w:ind w:left="5760" w:hanging="360"/>
      </w:pPr>
    </w:lvl>
    <w:lvl w:ilvl="8" w:tplc="050E31BE" w:tentative="1">
      <w:start w:val="1"/>
      <w:numFmt w:val="decimal"/>
      <w:lvlText w:val="%9."/>
      <w:lvlJc w:val="left"/>
      <w:pPr>
        <w:tabs>
          <w:tab w:val="num" w:pos="6480"/>
        </w:tabs>
        <w:ind w:left="6480" w:hanging="360"/>
      </w:pPr>
    </w:lvl>
  </w:abstractNum>
  <w:abstractNum w:abstractNumId="32" w15:restartNumberingAfterBreak="0">
    <w:nsid w:val="521E07E5"/>
    <w:multiLevelType w:val="hybridMultilevel"/>
    <w:tmpl w:val="ED70A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A7DA8"/>
    <w:multiLevelType w:val="hybridMultilevel"/>
    <w:tmpl w:val="C87EFE86"/>
    <w:lvl w:ilvl="0" w:tplc="8BA6DC2C">
      <w:start w:val="1"/>
      <w:numFmt w:val="bullet"/>
      <w:lvlText w:val=""/>
      <w:lvlJc w:val="left"/>
      <w:pPr>
        <w:tabs>
          <w:tab w:val="num" w:pos="720"/>
        </w:tabs>
        <w:ind w:left="720" w:hanging="360"/>
      </w:pPr>
      <w:rPr>
        <w:rFonts w:ascii="Symbol" w:hAnsi="Symbol" w:hint="default"/>
        <w:sz w:val="20"/>
      </w:rPr>
    </w:lvl>
    <w:lvl w:ilvl="1" w:tplc="3A76298E">
      <w:start w:val="1"/>
      <w:numFmt w:val="bullet"/>
      <w:lvlText w:val=""/>
      <w:lvlJc w:val="left"/>
      <w:pPr>
        <w:tabs>
          <w:tab w:val="num" w:pos="1440"/>
        </w:tabs>
        <w:ind w:left="1440" w:hanging="360"/>
      </w:pPr>
      <w:rPr>
        <w:rFonts w:ascii="Symbol" w:hAnsi="Symbol" w:hint="default"/>
        <w:sz w:val="20"/>
      </w:rPr>
    </w:lvl>
    <w:lvl w:ilvl="2" w:tplc="8C868E80" w:tentative="1">
      <w:start w:val="1"/>
      <w:numFmt w:val="bullet"/>
      <w:lvlText w:val=""/>
      <w:lvlJc w:val="left"/>
      <w:pPr>
        <w:tabs>
          <w:tab w:val="num" w:pos="2160"/>
        </w:tabs>
        <w:ind w:left="2160" w:hanging="360"/>
      </w:pPr>
      <w:rPr>
        <w:rFonts w:ascii="Symbol" w:hAnsi="Symbol" w:hint="default"/>
        <w:sz w:val="20"/>
      </w:rPr>
    </w:lvl>
    <w:lvl w:ilvl="3" w:tplc="30488A74" w:tentative="1">
      <w:start w:val="1"/>
      <w:numFmt w:val="bullet"/>
      <w:lvlText w:val=""/>
      <w:lvlJc w:val="left"/>
      <w:pPr>
        <w:tabs>
          <w:tab w:val="num" w:pos="2880"/>
        </w:tabs>
        <w:ind w:left="2880" w:hanging="360"/>
      </w:pPr>
      <w:rPr>
        <w:rFonts w:ascii="Symbol" w:hAnsi="Symbol" w:hint="default"/>
        <w:sz w:val="20"/>
      </w:rPr>
    </w:lvl>
    <w:lvl w:ilvl="4" w:tplc="E71820BC" w:tentative="1">
      <w:start w:val="1"/>
      <w:numFmt w:val="bullet"/>
      <w:lvlText w:val=""/>
      <w:lvlJc w:val="left"/>
      <w:pPr>
        <w:tabs>
          <w:tab w:val="num" w:pos="3600"/>
        </w:tabs>
        <w:ind w:left="3600" w:hanging="360"/>
      </w:pPr>
      <w:rPr>
        <w:rFonts w:ascii="Symbol" w:hAnsi="Symbol" w:hint="default"/>
        <w:sz w:val="20"/>
      </w:rPr>
    </w:lvl>
    <w:lvl w:ilvl="5" w:tplc="4DDA30F2" w:tentative="1">
      <w:start w:val="1"/>
      <w:numFmt w:val="bullet"/>
      <w:lvlText w:val=""/>
      <w:lvlJc w:val="left"/>
      <w:pPr>
        <w:tabs>
          <w:tab w:val="num" w:pos="4320"/>
        </w:tabs>
        <w:ind w:left="4320" w:hanging="360"/>
      </w:pPr>
      <w:rPr>
        <w:rFonts w:ascii="Symbol" w:hAnsi="Symbol" w:hint="default"/>
        <w:sz w:val="20"/>
      </w:rPr>
    </w:lvl>
    <w:lvl w:ilvl="6" w:tplc="FD4252EE" w:tentative="1">
      <w:start w:val="1"/>
      <w:numFmt w:val="bullet"/>
      <w:lvlText w:val=""/>
      <w:lvlJc w:val="left"/>
      <w:pPr>
        <w:tabs>
          <w:tab w:val="num" w:pos="5040"/>
        </w:tabs>
        <w:ind w:left="5040" w:hanging="360"/>
      </w:pPr>
      <w:rPr>
        <w:rFonts w:ascii="Symbol" w:hAnsi="Symbol" w:hint="default"/>
        <w:sz w:val="20"/>
      </w:rPr>
    </w:lvl>
    <w:lvl w:ilvl="7" w:tplc="DF7E996C" w:tentative="1">
      <w:start w:val="1"/>
      <w:numFmt w:val="bullet"/>
      <w:lvlText w:val=""/>
      <w:lvlJc w:val="left"/>
      <w:pPr>
        <w:tabs>
          <w:tab w:val="num" w:pos="5760"/>
        </w:tabs>
        <w:ind w:left="5760" w:hanging="360"/>
      </w:pPr>
      <w:rPr>
        <w:rFonts w:ascii="Symbol" w:hAnsi="Symbol" w:hint="default"/>
        <w:sz w:val="20"/>
      </w:rPr>
    </w:lvl>
    <w:lvl w:ilvl="8" w:tplc="2C08ADC2"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E71161"/>
    <w:multiLevelType w:val="hybridMultilevel"/>
    <w:tmpl w:val="E2CC5A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91B05"/>
    <w:multiLevelType w:val="hybridMultilevel"/>
    <w:tmpl w:val="8D9C1C1A"/>
    <w:lvl w:ilvl="0" w:tplc="B7CC8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5691F"/>
    <w:multiLevelType w:val="multilevel"/>
    <w:tmpl w:val="3A6CC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AE3BE4"/>
    <w:multiLevelType w:val="hybridMultilevel"/>
    <w:tmpl w:val="5AF61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3D855"/>
    <w:multiLevelType w:val="hybridMultilevel"/>
    <w:tmpl w:val="D66EE24A"/>
    <w:lvl w:ilvl="0" w:tplc="DF12729E">
      <w:start w:val="1"/>
      <w:numFmt w:val="bullet"/>
      <w:lvlText w:val=""/>
      <w:lvlJc w:val="left"/>
      <w:pPr>
        <w:ind w:left="720" w:hanging="360"/>
      </w:pPr>
      <w:rPr>
        <w:rFonts w:ascii="Symbol" w:hAnsi="Symbol" w:hint="default"/>
      </w:rPr>
    </w:lvl>
    <w:lvl w:ilvl="1" w:tplc="8B1410F2">
      <w:start w:val="1"/>
      <w:numFmt w:val="bullet"/>
      <w:lvlText w:val="o"/>
      <w:lvlJc w:val="left"/>
      <w:pPr>
        <w:ind w:left="1440" w:hanging="360"/>
      </w:pPr>
      <w:rPr>
        <w:rFonts w:ascii="Courier New" w:hAnsi="Courier New" w:hint="default"/>
      </w:rPr>
    </w:lvl>
    <w:lvl w:ilvl="2" w:tplc="8268732E">
      <w:start w:val="1"/>
      <w:numFmt w:val="bullet"/>
      <w:lvlText w:val=""/>
      <w:lvlJc w:val="left"/>
      <w:pPr>
        <w:ind w:left="2160" w:hanging="360"/>
      </w:pPr>
      <w:rPr>
        <w:rFonts w:ascii="Wingdings" w:hAnsi="Wingdings" w:hint="default"/>
      </w:rPr>
    </w:lvl>
    <w:lvl w:ilvl="3" w:tplc="3B90765A">
      <w:start w:val="1"/>
      <w:numFmt w:val="bullet"/>
      <w:lvlText w:val=""/>
      <w:lvlJc w:val="left"/>
      <w:pPr>
        <w:ind w:left="2880" w:hanging="360"/>
      </w:pPr>
      <w:rPr>
        <w:rFonts w:ascii="Symbol" w:hAnsi="Symbol" w:hint="default"/>
      </w:rPr>
    </w:lvl>
    <w:lvl w:ilvl="4" w:tplc="DE1A46AC">
      <w:start w:val="1"/>
      <w:numFmt w:val="bullet"/>
      <w:lvlText w:val="o"/>
      <w:lvlJc w:val="left"/>
      <w:pPr>
        <w:ind w:left="3600" w:hanging="360"/>
      </w:pPr>
      <w:rPr>
        <w:rFonts w:ascii="Courier New" w:hAnsi="Courier New" w:hint="default"/>
      </w:rPr>
    </w:lvl>
    <w:lvl w:ilvl="5" w:tplc="9C060E84">
      <w:start w:val="1"/>
      <w:numFmt w:val="bullet"/>
      <w:lvlText w:val=""/>
      <w:lvlJc w:val="left"/>
      <w:pPr>
        <w:ind w:left="4320" w:hanging="360"/>
      </w:pPr>
      <w:rPr>
        <w:rFonts w:ascii="Wingdings" w:hAnsi="Wingdings" w:hint="default"/>
      </w:rPr>
    </w:lvl>
    <w:lvl w:ilvl="6" w:tplc="356489AE">
      <w:start w:val="1"/>
      <w:numFmt w:val="bullet"/>
      <w:lvlText w:val=""/>
      <w:lvlJc w:val="left"/>
      <w:pPr>
        <w:ind w:left="5040" w:hanging="360"/>
      </w:pPr>
      <w:rPr>
        <w:rFonts w:ascii="Symbol" w:hAnsi="Symbol" w:hint="default"/>
      </w:rPr>
    </w:lvl>
    <w:lvl w:ilvl="7" w:tplc="37C28A38">
      <w:start w:val="1"/>
      <w:numFmt w:val="bullet"/>
      <w:lvlText w:val="o"/>
      <w:lvlJc w:val="left"/>
      <w:pPr>
        <w:ind w:left="5760" w:hanging="360"/>
      </w:pPr>
      <w:rPr>
        <w:rFonts w:ascii="Courier New" w:hAnsi="Courier New" w:hint="default"/>
      </w:rPr>
    </w:lvl>
    <w:lvl w:ilvl="8" w:tplc="EBE443F2">
      <w:start w:val="1"/>
      <w:numFmt w:val="bullet"/>
      <w:lvlText w:val=""/>
      <w:lvlJc w:val="left"/>
      <w:pPr>
        <w:ind w:left="6480" w:hanging="360"/>
      </w:pPr>
      <w:rPr>
        <w:rFonts w:ascii="Wingdings" w:hAnsi="Wingdings" w:hint="default"/>
      </w:rPr>
    </w:lvl>
  </w:abstractNum>
  <w:abstractNum w:abstractNumId="39" w15:restartNumberingAfterBreak="0">
    <w:nsid w:val="7DD701CD"/>
    <w:multiLevelType w:val="hybridMultilevel"/>
    <w:tmpl w:val="8EDAB486"/>
    <w:lvl w:ilvl="0" w:tplc="81FC2A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6D4F90"/>
    <w:multiLevelType w:val="hybridMultilevel"/>
    <w:tmpl w:val="2546713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311303">
    <w:abstractNumId w:val="14"/>
  </w:num>
  <w:num w:numId="2" w16cid:durableId="112142373">
    <w:abstractNumId w:val="13"/>
  </w:num>
  <w:num w:numId="3" w16cid:durableId="681131972">
    <w:abstractNumId w:val="2"/>
  </w:num>
  <w:num w:numId="4" w16cid:durableId="1923828891">
    <w:abstractNumId w:val="30"/>
  </w:num>
  <w:num w:numId="5" w16cid:durableId="609122816">
    <w:abstractNumId w:val="37"/>
  </w:num>
  <w:num w:numId="6" w16cid:durableId="1892419756">
    <w:abstractNumId w:val="25"/>
  </w:num>
  <w:num w:numId="7" w16cid:durableId="569191924">
    <w:abstractNumId w:val="9"/>
  </w:num>
  <w:num w:numId="8" w16cid:durableId="1138494436">
    <w:abstractNumId w:val="27"/>
  </w:num>
  <w:num w:numId="9" w16cid:durableId="218371502">
    <w:abstractNumId w:val="10"/>
  </w:num>
  <w:num w:numId="10" w16cid:durableId="889263994">
    <w:abstractNumId w:val="35"/>
  </w:num>
  <w:num w:numId="11" w16cid:durableId="1852527180">
    <w:abstractNumId w:val="39"/>
  </w:num>
  <w:num w:numId="12" w16cid:durableId="706759754">
    <w:abstractNumId w:val="31"/>
    <w:lvlOverride w:ilvl="0">
      <w:lvl w:ilvl="0" w:tplc="A1BE61C2">
        <w:numFmt w:val="bullet"/>
        <w:lvlText w:val=""/>
        <w:lvlJc w:val="left"/>
        <w:pPr>
          <w:tabs>
            <w:tab w:val="num" w:pos="720"/>
          </w:tabs>
          <w:ind w:left="720" w:hanging="360"/>
        </w:pPr>
        <w:rPr>
          <w:rFonts w:ascii="Symbol" w:hAnsi="Symbol" w:hint="default"/>
          <w:sz w:val="20"/>
        </w:rPr>
      </w:lvl>
    </w:lvlOverride>
  </w:num>
  <w:num w:numId="13" w16cid:durableId="68701538">
    <w:abstractNumId w:val="21"/>
  </w:num>
  <w:num w:numId="14" w16cid:durableId="1714383737">
    <w:abstractNumId w:val="1"/>
  </w:num>
  <w:num w:numId="15" w16cid:durableId="749035524">
    <w:abstractNumId w:val="3"/>
  </w:num>
  <w:num w:numId="16" w16cid:durableId="2016640911">
    <w:abstractNumId w:val="33"/>
  </w:num>
  <w:num w:numId="17" w16cid:durableId="46415326">
    <w:abstractNumId w:val="16"/>
  </w:num>
  <w:num w:numId="18" w16cid:durableId="1946108501">
    <w:abstractNumId w:val="4"/>
  </w:num>
  <w:num w:numId="19" w16cid:durableId="398792571">
    <w:abstractNumId w:val="29"/>
  </w:num>
  <w:num w:numId="20" w16cid:durableId="490025343">
    <w:abstractNumId w:val="19"/>
  </w:num>
  <w:num w:numId="21" w16cid:durableId="2097314070">
    <w:abstractNumId w:val="20"/>
  </w:num>
  <w:num w:numId="22" w16cid:durableId="765880424">
    <w:abstractNumId w:val="32"/>
  </w:num>
  <w:num w:numId="23" w16cid:durableId="1314338652">
    <w:abstractNumId w:val="34"/>
  </w:num>
  <w:num w:numId="24" w16cid:durableId="1597130712">
    <w:abstractNumId w:val="17"/>
  </w:num>
  <w:num w:numId="25" w16cid:durableId="1946232808">
    <w:abstractNumId w:val="5"/>
  </w:num>
  <w:num w:numId="26" w16cid:durableId="881550636">
    <w:abstractNumId w:val="18"/>
  </w:num>
  <w:num w:numId="27" w16cid:durableId="1011033438">
    <w:abstractNumId w:val="40"/>
  </w:num>
  <w:num w:numId="28" w16cid:durableId="204875554">
    <w:abstractNumId w:val="28"/>
  </w:num>
  <w:num w:numId="29" w16cid:durableId="2078551976">
    <w:abstractNumId w:val="22"/>
  </w:num>
  <w:num w:numId="30" w16cid:durableId="1490554979">
    <w:abstractNumId w:val="12"/>
  </w:num>
  <w:num w:numId="31" w16cid:durableId="352658218">
    <w:abstractNumId w:val="23"/>
  </w:num>
  <w:num w:numId="32" w16cid:durableId="1254360840">
    <w:abstractNumId w:val="36"/>
  </w:num>
  <w:num w:numId="33" w16cid:durableId="1105611318">
    <w:abstractNumId w:val="38"/>
  </w:num>
  <w:num w:numId="34" w16cid:durableId="536814196">
    <w:abstractNumId w:val="26"/>
  </w:num>
  <w:num w:numId="35" w16cid:durableId="975180962">
    <w:abstractNumId w:val="11"/>
  </w:num>
  <w:num w:numId="36" w16cid:durableId="2043556900">
    <w:abstractNumId w:val="24"/>
  </w:num>
  <w:num w:numId="37" w16cid:durableId="1631475942">
    <w:abstractNumId w:val="8"/>
  </w:num>
  <w:num w:numId="38" w16cid:durableId="1284800021">
    <w:abstractNumId w:val="15"/>
  </w:num>
  <w:num w:numId="39" w16cid:durableId="51930977">
    <w:abstractNumId w:val="0"/>
  </w:num>
  <w:num w:numId="40" w16cid:durableId="854659066">
    <w:abstractNumId w:val="6"/>
  </w:num>
  <w:num w:numId="41" w16cid:durableId="148524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BGILMzNDIyNzUyClpKMUnFpcnJmfB1JgUgsAfSPg1ywAAAA="/>
    <w:docVar w:name="EN.InstantFormat" w:val="&lt;ENInstantFormat&gt;&lt;Enabled&gt;1&lt;/Enabled&gt;&lt;ScanUnformatted&gt;1&lt;/ScanUnformatted&gt;&lt;ScanChanges&gt;1&lt;/ScanChanges&gt;&lt;Suspended&gt;0&lt;/Suspended&gt;&lt;/ENInstantFormat&gt;"/>
    <w:docVar w:name="EN.Layout" w:val="&lt;ENLayout&gt;&lt;Style&gt;ACLM v6 Educ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e50swafps9sgesx2n55sd2te2spdzfz5xw&quot;&gt;My EndNote Library&lt;record-ids&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1&lt;/item&gt;&lt;item&gt;143&lt;/item&gt;&lt;item&gt;144&lt;/item&gt;&lt;item&gt;145&lt;/item&gt;&lt;item&gt;146&lt;/item&gt;&lt;item&gt;147&lt;/item&gt;&lt;item&gt;149&lt;/item&gt;&lt;item&gt;151&lt;/item&gt;&lt;/record-ids&gt;&lt;/item&gt;&lt;/Libraries&gt;"/>
  </w:docVars>
  <w:rsids>
    <w:rsidRoot w:val="0027484F"/>
    <w:rsid w:val="00002B34"/>
    <w:rsid w:val="00004A95"/>
    <w:rsid w:val="0000775F"/>
    <w:rsid w:val="00012CF8"/>
    <w:rsid w:val="00017240"/>
    <w:rsid w:val="0002265A"/>
    <w:rsid w:val="000250F2"/>
    <w:rsid w:val="00025196"/>
    <w:rsid w:val="0003350E"/>
    <w:rsid w:val="00037C69"/>
    <w:rsid w:val="00044ECE"/>
    <w:rsid w:val="00045500"/>
    <w:rsid w:val="000555FA"/>
    <w:rsid w:val="000612D1"/>
    <w:rsid w:val="00065479"/>
    <w:rsid w:val="00067760"/>
    <w:rsid w:val="0006778C"/>
    <w:rsid w:val="0008019E"/>
    <w:rsid w:val="000C7DC9"/>
    <w:rsid w:val="000E53C7"/>
    <w:rsid w:val="000F443C"/>
    <w:rsid w:val="00104C80"/>
    <w:rsid w:val="0011619C"/>
    <w:rsid w:val="00116C0F"/>
    <w:rsid w:val="00123DA3"/>
    <w:rsid w:val="00141C53"/>
    <w:rsid w:val="0015043B"/>
    <w:rsid w:val="00152403"/>
    <w:rsid w:val="00154B09"/>
    <w:rsid w:val="00171C72"/>
    <w:rsid w:val="00173F4A"/>
    <w:rsid w:val="00182770"/>
    <w:rsid w:val="001864E9"/>
    <w:rsid w:val="00186D32"/>
    <w:rsid w:val="00190528"/>
    <w:rsid w:val="001906B0"/>
    <w:rsid w:val="001930A0"/>
    <w:rsid w:val="001A31E8"/>
    <w:rsid w:val="001A43D5"/>
    <w:rsid w:val="001B7903"/>
    <w:rsid w:val="001C06ED"/>
    <w:rsid w:val="001C670A"/>
    <w:rsid w:val="001D5A74"/>
    <w:rsid w:val="001E5A31"/>
    <w:rsid w:val="001E7A8B"/>
    <w:rsid w:val="001F069A"/>
    <w:rsid w:val="001F1D60"/>
    <w:rsid w:val="001F29C8"/>
    <w:rsid w:val="001F5DF9"/>
    <w:rsid w:val="00203C66"/>
    <w:rsid w:val="0020664A"/>
    <w:rsid w:val="00237E43"/>
    <w:rsid w:val="00252554"/>
    <w:rsid w:val="00254B12"/>
    <w:rsid w:val="002572C3"/>
    <w:rsid w:val="0027484F"/>
    <w:rsid w:val="00277900"/>
    <w:rsid w:val="00285F4A"/>
    <w:rsid w:val="00290562"/>
    <w:rsid w:val="00295E50"/>
    <w:rsid w:val="002A5FAD"/>
    <w:rsid w:val="002C0F44"/>
    <w:rsid w:val="002E2F58"/>
    <w:rsid w:val="00300FA9"/>
    <w:rsid w:val="00314CC9"/>
    <w:rsid w:val="00317220"/>
    <w:rsid w:val="00322234"/>
    <w:rsid w:val="0033020F"/>
    <w:rsid w:val="00334CF7"/>
    <w:rsid w:val="003534A6"/>
    <w:rsid w:val="00364823"/>
    <w:rsid w:val="00367C37"/>
    <w:rsid w:val="00384FD2"/>
    <w:rsid w:val="0039639D"/>
    <w:rsid w:val="003A0F41"/>
    <w:rsid w:val="003A6B81"/>
    <w:rsid w:val="003B3889"/>
    <w:rsid w:val="003C60BC"/>
    <w:rsid w:val="003C7811"/>
    <w:rsid w:val="003D77BE"/>
    <w:rsid w:val="003D78DC"/>
    <w:rsid w:val="003E1BA7"/>
    <w:rsid w:val="003E386A"/>
    <w:rsid w:val="003F5A33"/>
    <w:rsid w:val="00410285"/>
    <w:rsid w:val="00410639"/>
    <w:rsid w:val="00421A3F"/>
    <w:rsid w:val="00466BC6"/>
    <w:rsid w:val="0046718E"/>
    <w:rsid w:val="0048020F"/>
    <w:rsid w:val="004806A4"/>
    <w:rsid w:val="00485EE9"/>
    <w:rsid w:val="00496378"/>
    <w:rsid w:val="004A3575"/>
    <w:rsid w:val="004A3E2D"/>
    <w:rsid w:val="004B1892"/>
    <w:rsid w:val="004B77B9"/>
    <w:rsid w:val="004C2680"/>
    <w:rsid w:val="004F16D9"/>
    <w:rsid w:val="004F3025"/>
    <w:rsid w:val="004F5D8D"/>
    <w:rsid w:val="00500CF2"/>
    <w:rsid w:val="00503712"/>
    <w:rsid w:val="00531949"/>
    <w:rsid w:val="00533FA8"/>
    <w:rsid w:val="0054325D"/>
    <w:rsid w:val="00547755"/>
    <w:rsid w:val="00552FAF"/>
    <w:rsid w:val="005642C2"/>
    <w:rsid w:val="0056766B"/>
    <w:rsid w:val="00594602"/>
    <w:rsid w:val="005974A7"/>
    <w:rsid w:val="005977B8"/>
    <w:rsid w:val="005C0821"/>
    <w:rsid w:val="005C4D30"/>
    <w:rsid w:val="005C5C96"/>
    <w:rsid w:val="005D0331"/>
    <w:rsid w:val="005D4340"/>
    <w:rsid w:val="005D4C4B"/>
    <w:rsid w:val="005F0968"/>
    <w:rsid w:val="005F7B83"/>
    <w:rsid w:val="00601852"/>
    <w:rsid w:val="00603689"/>
    <w:rsid w:val="00605FE8"/>
    <w:rsid w:val="00607813"/>
    <w:rsid w:val="00607A26"/>
    <w:rsid w:val="00607C21"/>
    <w:rsid w:val="0061493F"/>
    <w:rsid w:val="00616BD1"/>
    <w:rsid w:val="00623760"/>
    <w:rsid w:val="006379CA"/>
    <w:rsid w:val="006427F3"/>
    <w:rsid w:val="00682442"/>
    <w:rsid w:val="00686265"/>
    <w:rsid w:val="00693F41"/>
    <w:rsid w:val="006A2A02"/>
    <w:rsid w:val="006A4F56"/>
    <w:rsid w:val="006B6951"/>
    <w:rsid w:val="006C3767"/>
    <w:rsid w:val="006C711D"/>
    <w:rsid w:val="006D2B02"/>
    <w:rsid w:val="006D35C9"/>
    <w:rsid w:val="00704701"/>
    <w:rsid w:val="00706BB6"/>
    <w:rsid w:val="00727C1B"/>
    <w:rsid w:val="00734265"/>
    <w:rsid w:val="007371CC"/>
    <w:rsid w:val="00741B70"/>
    <w:rsid w:val="0075173A"/>
    <w:rsid w:val="00757EF1"/>
    <w:rsid w:val="0076072C"/>
    <w:rsid w:val="007629CF"/>
    <w:rsid w:val="0076598A"/>
    <w:rsid w:val="00767710"/>
    <w:rsid w:val="00774854"/>
    <w:rsid w:val="007930CA"/>
    <w:rsid w:val="007964EC"/>
    <w:rsid w:val="007A7A0E"/>
    <w:rsid w:val="007B2FF0"/>
    <w:rsid w:val="007B74CD"/>
    <w:rsid w:val="007C66E1"/>
    <w:rsid w:val="007E2CD4"/>
    <w:rsid w:val="007F0556"/>
    <w:rsid w:val="00800587"/>
    <w:rsid w:val="00803790"/>
    <w:rsid w:val="008129E3"/>
    <w:rsid w:val="008170CD"/>
    <w:rsid w:val="00840CE9"/>
    <w:rsid w:val="00845170"/>
    <w:rsid w:val="008548B7"/>
    <w:rsid w:val="00861A6C"/>
    <w:rsid w:val="008644A9"/>
    <w:rsid w:val="00884BEB"/>
    <w:rsid w:val="008939D6"/>
    <w:rsid w:val="008A3041"/>
    <w:rsid w:val="008A475E"/>
    <w:rsid w:val="008B634A"/>
    <w:rsid w:val="008C0FC0"/>
    <w:rsid w:val="008D18A0"/>
    <w:rsid w:val="008D1F1A"/>
    <w:rsid w:val="008E1CAB"/>
    <w:rsid w:val="008E5F6E"/>
    <w:rsid w:val="008E6AF1"/>
    <w:rsid w:val="008E7346"/>
    <w:rsid w:val="008F1CEB"/>
    <w:rsid w:val="008F28CC"/>
    <w:rsid w:val="00906630"/>
    <w:rsid w:val="00921899"/>
    <w:rsid w:val="00926AA3"/>
    <w:rsid w:val="00933FDF"/>
    <w:rsid w:val="00944111"/>
    <w:rsid w:val="00945EDE"/>
    <w:rsid w:val="00953CE1"/>
    <w:rsid w:val="00957E89"/>
    <w:rsid w:val="0096202A"/>
    <w:rsid w:val="00964D2B"/>
    <w:rsid w:val="0096668E"/>
    <w:rsid w:val="009677A3"/>
    <w:rsid w:val="00980F6E"/>
    <w:rsid w:val="009C473E"/>
    <w:rsid w:val="009D1D3E"/>
    <w:rsid w:val="009D5180"/>
    <w:rsid w:val="009D652D"/>
    <w:rsid w:val="009D774D"/>
    <w:rsid w:val="009E5555"/>
    <w:rsid w:val="009F47BB"/>
    <w:rsid w:val="00A15E0D"/>
    <w:rsid w:val="00A174FD"/>
    <w:rsid w:val="00A17750"/>
    <w:rsid w:val="00A227F2"/>
    <w:rsid w:val="00A45897"/>
    <w:rsid w:val="00A45971"/>
    <w:rsid w:val="00A575B5"/>
    <w:rsid w:val="00A92437"/>
    <w:rsid w:val="00A96CA5"/>
    <w:rsid w:val="00AB6C02"/>
    <w:rsid w:val="00AE2BA4"/>
    <w:rsid w:val="00AF30EA"/>
    <w:rsid w:val="00AF79D9"/>
    <w:rsid w:val="00B03001"/>
    <w:rsid w:val="00B1130F"/>
    <w:rsid w:val="00B11B08"/>
    <w:rsid w:val="00B1324F"/>
    <w:rsid w:val="00B162E4"/>
    <w:rsid w:val="00B22276"/>
    <w:rsid w:val="00B62F85"/>
    <w:rsid w:val="00B7335E"/>
    <w:rsid w:val="00B743AC"/>
    <w:rsid w:val="00B754FC"/>
    <w:rsid w:val="00B95E5D"/>
    <w:rsid w:val="00BA756F"/>
    <w:rsid w:val="00BB423A"/>
    <w:rsid w:val="00BB4721"/>
    <w:rsid w:val="00BB4BF4"/>
    <w:rsid w:val="00BC1A82"/>
    <w:rsid w:val="00BD4A6C"/>
    <w:rsid w:val="00BD517C"/>
    <w:rsid w:val="00BD6ACC"/>
    <w:rsid w:val="00BE1E8D"/>
    <w:rsid w:val="00C113BA"/>
    <w:rsid w:val="00C261DF"/>
    <w:rsid w:val="00C42D4D"/>
    <w:rsid w:val="00C61509"/>
    <w:rsid w:val="00C75317"/>
    <w:rsid w:val="00C76A98"/>
    <w:rsid w:val="00C96AF5"/>
    <w:rsid w:val="00CB332A"/>
    <w:rsid w:val="00CD04DE"/>
    <w:rsid w:val="00CD101A"/>
    <w:rsid w:val="00CD3597"/>
    <w:rsid w:val="00CE5230"/>
    <w:rsid w:val="00CF18F3"/>
    <w:rsid w:val="00CF3866"/>
    <w:rsid w:val="00CF6A30"/>
    <w:rsid w:val="00D0045E"/>
    <w:rsid w:val="00D10097"/>
    <w:rsid w:val="00D114BF"/>
    <w:rsid w:val="00D21D7A"/>
    <w:rsid w:val="00D3229B"/>
    <w:rsid w:val="00D467AC"/>
    <w:rsid w:val="00D62AA8"/>
    <w:rsid w:val="00D917A9"/>
    <w:rsid w:val="00D94855"/>
    <w:rsid w:val="00DA2E49"/>
    <w:rsid w:val="00DA7C26"/>
    <w:rsid w:val="00DB436C"/>
    <w:rsid w:val="00DC23C5"/>
    <w:rsid w:val="00DD2CFB"/>
    <w:rsid w:val="00DD42B5"/>
    <w:rsid w:val="00DF53F6"/>
    <w:rsid w:val="00DF5B74"/>
    <w:rsid w:val="00DF77AB"/>
    <w:rsid w:val="00E06DDC"/>
    <w:rsid w:val="00E11295"/>
    <w:rsid w:val="00E16B8D"/>
    <w:rsid w:val="00E21ED0"/>
    <w:rsid w:val="00E22139"/>
    <w:rsid w:val="00E22267"/>
    <w:rsid w:val="00E23E6C"/>
    <w:rsid w:val="00E26CA8"/>
    <w:rsid w:val="00E319EF"/>
    <w:rsid w:val="00E324B0"/>
    <w:rsid w:val="00E326C5"/>
    <w:rsid w:val="00E356A6"/>
    <w:rsid w:val="00E43F35"/>
    <w:rsid w:val="00E453D8"/>
    <w:rsid w:val="00E93B9B"/>
    <w:rsid w:val="00EA45C8"/>
    <w:rsid w:val="00EA7281"/>
    <w:rsid w:val="00EC398D"/>
    <w:rsid w:val="00EC7F92"/>
    <w:rsid w:val="00EE4156"/>
    <w:rsid w:val="00EE572E"/>
    <w:rsid w:val="00EF46AE"/>
    <w:rsid w:val="00EF49FA"/>
    <w:rsid w:val="00F0328A"/>
    <w:rsid w:val="00F37197"/>
    <w:rsid w:val="00F37820"/>
    <w:rsid w:val="00F41FE4"/>
    <w:rsid w:val="00F602D4"/>
    <w:rsid w:val="00F770E2"/>
    <w:rsid w:val="00F8570B"/>
    <w:rsid w:val="00F860BA"/>
    <w:rsid w:val="00FA0865"/>
    <w:rsid w:val="00FA401B"/>
    <w:rsid w:val="00FC60B2"/>
    <w:rsid w:val="00FC67A1"/>
    <w:rsid w:val="00FD1A78"/>
    <w:rsid w:val="00FF274F"/>
    <w:rsid w:val="00FF3B85"/>
    <w:rsid w:val="00FF7CD1"/>
    <w:rsid w:val="255A033E"/>
    <w:rsid w:val="2E89AD04"/>
    <w:rsid w:val="30377520"/>
    <w:rsid w:val="57D7A799"/>
    <w:rsid w:val="6F1F0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78470"/>
  <w15:docId w15:val="{141A8AE4-5907-4B16-9A5D-1DF900D0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693F41"/>
    <w:pPr>
      <w:ind w:left="720"/>
      <w:contextualSpacing/>
    </w:pPr>
  </w:style>
  <w:style w:type="character" w:styleId="CommentReference">
    <w:name w:val="annotation reference"/>
    <w:basedOn w:val="DefaultParagraphFont"/>
    <w:uiPriority w:val="99"/>
    <w:semiHidden/>
    <w:unhideWhenUsed/>
    <w:rsid w:val="0006778C"/>
    <w:rPr>
      <w:sz w:val="16"/>
      <w:szCs w:val="16"/>
    </w:rPr>
  </w:style>
  <w:style w:type="paragraph" w:styleId="CommentText">
    <w:name w:val="annotation text"/>
    <w:basedOn w:val="Normal"/>
    <w:link w:val="CommentTextChar"/>
    <w:uiPriority w:val="99"/>
    <w:semiHidden/>
    <w:unhideWhenUsed/>
    <w:rsid w:val="0006778C"/>
    <w:pPr>
      <w:spacing w:line="240" w:lineRule="auto"/>
    </w:pPr>
    <w:rPr>
      <w:sz w:val="20"/>
      <w:szCs w:val="20"/>
    </w:rPr>
  </w:style>
  <w:style w:type="character" w:customStyle="1" w:styleId="CommentTextChar">
    <w:name w:val="Comment Text Char"/>
    <w:basedOn w:val="DefaultParagraphFont"/>
    <w:link w:val="CommentText"/>
    <w:uiPriority w:val="99"/>
    <w:semiHidden/>
    <w:rsid w:val="0006778C"/>
    <w:rPr>
      <w:sz w:val="20"/>
      <w:szCs w:val="20"/>
    </w:rPr>
  </w:style>
  <w:style w:type="paragraph" w:styleId="CommentSubject">
    <w:name w:val="annotation subject"/>
    <w:basedOn w:val="CommentText"/>
    <w:next w:val="CommentText"/>
    <w:link w:val="CommentSubjectChar"/>
    <w:uiPriority w:val="99"/>
    <w:semiHidden/>
    <w:unhideWhenUsed/>
    <w:rsid w:val="0006778C"/>
    <w:rPr>
      <w:b/>
      <w:bCs/>
    </w:rPr>
  </w:style>
  <w:style w:type="character" w:customStyle="1" w:styleId="CommentSubjectChar">
    <w:name w:val="Comment Subject Char"/>
    <w:basedOn w:val="CommentTextChar"/>
    <w:link w:val="CommentSubject"/>
    <w:uiPriority w:val="99"/>
    <w:semiHidden/>
    <w:rsid w:val="0006778C"/>
    <w:rPr>
      <w:b/>
      <w:bCs/>
      <w:sz w:val="20"/>
      <w:szCs w:val="20"/>
    </w:rPr>
  </w:style>
  <w:style w:type="paragraph" w:styleId="BalloonText">
    <w:name w:val="Balloon Text"/>
    <w:basedOn w:val="Normal"/>
    <w:link w:val="BalloonTextChar"/>
    <w:uiPriority w:val="99"/>
    <w:semiHidden/>
    <w:unhideWhenUsed/>
    <w:rsid w:val="00067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78C"/>
    <w:rPr>
      <w:rFonts w:ascii="Segoe UI" w:hAnsi="Segoe UI" w:cs="Segoe UI"/>
      <w:sz w:val="18"/>
      <w:szCs w:val="18"/>
    </w:rPr>
  </w:style>
  <w:style w:type="character" w:styleId="Hyperlink">
    <w:name w:val="Hyperlink"/>
    <w:basedOn w:val="DefaultParagraphFont"/>
    <w:uiPriority w:val="99"/>
    <w:unhideWhenUsed/>
    <w:rsid w:val="00E324B0"/>
    <w:rPr>
      <w:color w:val="0563C1" w:themeColor="hyperlink"/>
      <w:u w:val="single"/>
    </w:rPr>
  </w:style>
  <w:style w:type="character" w:customStyle="1" w:styleId="UnresolvedMention1">
    <w:name w:val="Unresolved Mention1"/>
    <w:basedOn w:val="DefaultParagraphFont"/>
    <w:uiPriority w:val="99"/>
    <w:semiHidden/>
    <w:unhideWhenUsed/>
    <w:rsid w:val="00E324B0"/>
    <w:rPr>
      <w:color w:val="605E5C"/>
      <w:shd w:val="clear" w:color="auto" w:fill="E1DFDD"/>
    </w:rPr>
  </w:style>
  <w:style w:type="character" w:styleId="Emphasis">
    <w:name w:val="Emphasis"/>
    <w:basedOn w:val="DefaultParagraphFont"/>
    <w:uiPriority w:val="20"/>
    <w:qFormat/>
    <w:rsid w:val="003F5A33"/>
    <w:rPr>
      <w:i/>
      <w:iCs/>
    </w:rPr>
  </w:style>
  <w:style w:type="character" w:styleId="Strong">
    <w:name w:val="Strong"/>
    <w:basedOn w:val="DefaultParagraphFont"/>
    <w:uiPriority w:val="22"/>
    <w:qFormat/>
    <w:rsid w:val="008E1CAB"/>
    <w:rPr>
      <w:b/>
      <w:bCs/>
    </w:rPr>
  </w:style>
  <w:style w:type="character" w:styleId="UnresolvedMention">
    <w:name w:val="Unresolved Mention"/>
    <w:basedOn w:val="DefaultParagraphFont"/>
    <w:uiPriority w:val="99"/>
    <w:semiHidden/>
    <w:unhideWhenUsed/>
    <w:rsid w:val="00FA401B"/>
    <w:rPr>
      <w:color w:val="605E5C"/>
      <w:shd w:val="clear" w:color="auto" w:fill="E1DFDD"/>
    </w:rPr>
  </w:style>
  <w:style w:type="character" w:styleId="FollowedHyperlink">
    <w:name w:val="FollowedHyperlink"/>
    <w:basedOn w:val="DefaultParagraphFont"/>
    <w:uiPriority w:val="99"/>
    <w:semiHidden/>
    <w:unhideWhenUsed/>
    <w:rsid w:val="00E26CA8"/>
    <w:rPr>
      <w:color w:val="954F72" w:themeColor="followedHyperlink"/>
      <w:u w:val="single"/>
    </w:rPr>
  </w:style>
  <w:style w:type="character" w:customStyle="1" w:styleId="cit-auth">
    <w:name w:val="cit-auth"/>
    <w:basedOn w:val="DefaultParagraphFont"/>
    <w:rsid w:val="00037C69"/>
  </w:style>
  <w:style w:type="character" w:customStyle="1" w:styleId="cit-name-surname">
    <w:name w:val="cit-name-surname"/>
    <w:basedOn w:val="DefaultParagraphFont"/>
    <w:rsid w:val="00037C69"/>
  </w:style>
  <w:style w:type="character" w:customStyle="1" w:styleId="cit-name-given-names">
    <w:name w:val="cit-name-given-names"/>
    <w:basedOn w:val="DefaultParagraphFont"/>
    <w:rsid w:val="00037C69"/>
  </w:style>
  <w:style w:type="character" w:styleId="HTMLCite">
    <w:name w:val="HTML Cite"/>
    <w:basedOn w:val="DefaultParagraphFont"/>
    <w:uiPriority w:val="99"/>
    <w:semiHidden/>
    <w:unhideWhenUsed/>
    <w:rsid w:val="00037C69"/>
    <w:rPr>
      <w:i/>
      <w:iCs/>
    </w:rPr>
  </w:style>
  <w:style w:type="character" w:customStyle="1" w:styleId="cit-article-title">
    <w:name w:val="cit-article-title"/>
    <w:basedOn w:val="DefaultParagraphFont"/>
    <w:rsid w:val="00037C69"/>
  </w:style>
  <w:style w:type="character" w:customStyle="1" w:styleId="cit-pub-date">
    <w:name w:val="cit-pub-date"/>
    <w:basedOn w:val="DefaultParagraphFont"/>
    <w:rsid w:val="00037C69"/>
  </w:style>
  <w:style w:type="character" w:customStyle="1" w:styleId="cit-vol">
    <w:name w:val="cit-vol"/>
    <w:basedOn w:val="DefaultParagraphFont"/>
    <w:rsid w:val="00037C69"/>
  </w:style>
  <w:style w:type="character" w:customStyle="1" w:styleId="cit-fpage">
    <w:name w:val="cit-fpage"/>
    <w:basedOn w:val="DefaultParagraphFont"/>
    <w:rsid w:val="00037C69"/>
  </w:style>
  <w:style w:type="character" w:customStyle="1" w:styleId="cit-lpage">
    <w:name w:val="cit-lpage"/>
    <w:basedOn w:val="DefaultParagraphFont"/>
    <w:rsid w:val="00037C69"/>
  </w:style>
  <w:style w:type="paragraph" w:styleId="EndnoteText">
    <w:name w:val="endnote text"/>
    <w:basedOn w:val="Normal"/>
    <w:link w:val="EndnoteTextChar"/>
    <w:uiPriority w:val="99"/>
    <w:semiHidden/>
    <w:unhideWhenUsed/>
    <w:rsid w:val="00C113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13BA"/>
    <w:rPr>
      <w:sz w:val="20"/>
      <w:szCs w:val="20"/>
    </w:rPr>
  </w:style>
  <w:style w:type="character" w:styleId="EndnoteReference">
    <w:name w:val="endnote reference"/>
    <w:basedOn w:val="DefaultParagraphFont"/>
    <w:uiPriority w:val="99"/>
    <w:semiHidden/>
    <w:unhideWhenUsed/>
    <w:rsid w:val="00C113BA"/>
    <w:rPr>
      <w:vertAlign w:val="superscript"/>
    </w:rPr>
  </w:style>
  <w:style w:type="paragraph" w:styleId="FootnoteText">
    <w:name w:val="footnote text"/>
    <w:basedOn w:val="Normal"/>
    <w:link w:val="FootnoteTextChar"/>
    <w:uiPriority w:val="99"/>
    <w:semiHidden/>
    <w:unhideWhenUsed/>
    <w:rsid w:val="00C113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3BA"/>
    <w:rPr>
      <w:sz w:val="20"/>
      <w:szCs w:val="20"/>
    </w:rPr>
  </w:style>
  <w:style w:type="character" w:styleId="FootnoteReference">
    <w:name w:val="footnote reference"/>
    <w:basedOn w:val="DefaultParagraphFont"/>
    <w:uiPriority w:val="99"/>
    <w:semiHidden/>
    <w:unhideWhenUsed/>
    <w:rsid w:val="00C113BA"/>
    <w:rPr>
      <w:vertAlign w:val="superscript"/>
    </w:rPr>
  </w:style>
  <w:style w:type="paragraph" w:styleId="Header">
    <w:name w:val="header"/>
    <w:basedOn w:val="Normal"/>
    <w:link w:val="HeaderChar"/>
    <w:uiPriority w:val="99"/>
    <w:unhideWhenUsed/>
    <w:rsid w:val="00AB6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C02"/>
  </w:style>
  <w:style w:type="paragraph" w:styleId="Footer">
    <w:name w:val="footer"/>
    <w:basedOn w:val="Normal"/>
    <w:link w:val="FooterChar"/>
    <w:uiPriority w:val="99"/>
    <w:unhideWhenUsed/>
    <w:rsid w:val="00AB6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C02"/>
  </w:style>
  <w:style w:type="paragraph" w:customStyle="1" w:styleId="Default">
    <w:name w:val="Default"/>
    <w:rsid w:val="006B6951"/>
    <w:pPr>
      <w:autoSpaceDE w:val="0"/>
      <w:autoSpaceDN w:val="0"/>
      <w:adjustRightInd w:val="0"/>
      <w:spacing w:after="0" w:line="240" w:lineRule="auto"/>
    </w:pPr>
    <w:rPr>
      <w:rFonts w:ascii="Cambria" w:hAnsi="Cambria" w:cs="Cambria"/>
      <w:color w:val="000000"/>
      <w:sz w:val="24"/>
      <w:szCs w:val="24"/>
    </w:rPr>
  </w:style>
  <w:style w:type="paragraph" w:customStyle="1" w:styleId="responsivenews">
    <w:name w:val="responsivenews"/>
    <w:basedOn w:val="Normal"/>
    <w:rsid w:val="00757E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466BC6"/>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466BC6"/>
  </w:style>
  <w:style w:type="character" w:customStyle="1" w:styleId="EndNoteBibliographyTitleChar">
    <w:name w:val="EndNote Bibliography Title Char"/>
    <w:basedOn w:val="ListParagraphChar"/>
    <w:link w:val="EndNoteBibliographyTitle"/>
    <w:rsid w:val="00466BC6"/>
    <w:rPr>
      <w:rFonts w:ascii="Calibri" w:hAnsi="Calibri" w:cs="Calibri"/>
      <w:noProof/>
    </w:rPr>
  </w:style>
  <w:style w:type="paragraph" w:customStyle="1" w:styleId="EndNoteBibliography">
    <w:name w:val="EndNote Bibliography"/>
    <w:basedOn w:val="Normal"/>
    <w:link w:val="EndNoteBibliographyChar"/>
    <w:rsid w:val="00466BC6"/>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466BC6"/>
    <w:rPr>
      <w:rFonts w:ascii="Calibri" w:hAnsi="Calibri" w:cs="Calibri"/>
      <w:noProof/>
    </w:rPr>
  </w:style>
  <w:style w:type="paragraph" w:styleId="NormalWeb">
    <w:name w:val="Normal (Web)"/>
    <w:basedOn w:val="Normal"/>
    <w:uiPriority w:val="99"/>
    <w:unhideWhenUsed/>
    <w:rsid w:val="007629C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A45C8"/>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EA45C8"/>
    <w:rPr>
      <w:rFonts w:ascii="Cambria" w:eastAsia="Cambria" w:hAnsi="Cambria" w:cs="Cambria"/>
      <w:sz w:val="24"/>
      <w:szCs w:val="24"/>
    </w:rPr>
  </w:style>
  <w:style w:type="paragraph" w:styleId="Revision">
    <w:name w:val="Revision"/>
    <w:hidden/>
    <w:uiPriority w:val="99"/>
    <w:semiHidden/>
    <w:rsid w:val="00945EDE"/>
    <w:pPr>
      <w:spacing w:after="0" w:line="240" w:lineRule="auto"/>
    </w:pPr>
  </w:style>
  <w:style w:type="character" w:customStyle="1" w:styleId="xxxgmail-m5685092433982958050normaltextrun">
    <w:name w:val="x_x_xgmail-m5685092433982958050normaltextrun"/>
    <w:basedOn w:val="DefaultParagraphFont"/>
    <w:rsid w:val="00945EDE"/>
  </w:style>
  <w:style w:type="character" w:customStyle="1" w:styleId="xxxgmail-m5685092433982958050eop">
    <w:name w:val="x_x_xgmail-m5685092433982958050eop"/>
    <w:basedOn w:val="DefaultParagraphFont"/>
    <w:rsid w:val="00945EDE"/>
  </w:style>
  <w:style w:type="paragraph" w:customStyle="1" w:styleId="xmsonormal">
    <w:name w:val="xmsonormal"/>
    <w:basedOn w:val="Normal"/>
    <w:rsid w:val="009D774D"/>
    <w:pPr>
      <w:spacing w:after="0" w:line="240" w:lineRule="auto"/>
    </w:pPr>
    <w:rPr>
      <w:rFonts w:ascii="Calibri" w:hAnsi="Calibri" w:cs="Calibri"/>
    </w:rPr>
  </w:style>
  <w:style w:type="paragraph" w:customStyle="1" w:styleId="paragraph">
    <w:name w:val="paragraph"/>
    <w:basedOn w:val="Normal"/>
    <w:rsid w:val="00D21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1D7A"/>
  </w:style>
  <w:style w:type="character" w:customStyle="1" w:styleId="eop">
    <w:name w:val="eop"/>
    <w:basedOn w:val="DefaultParagraphFont"/>
    <w:rsid w:val="00D2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4782">
      <w:bodyDiv w:val="1"/>
      <w:marLeft w:val="0"/>
      <w:marRight w:val="0"/>
      <w:marTop w:val="0"/>
      <w:marBottom w:val="0"/>
      <w:divBdr>
        <w:top w:val="none" w:sz="0" w:space="0" w:color="auto"/>
        <w:left w:val="none" w:sz="0" w:space="0" w:color="auto"/>
        <w:bottom w:val="none" w:sz="0" w:space="0" w:color="auto"/>
        <w:right w:val="none" w:sz="0" w:space="0" w:color="auto"/>
      </w:divBdr>
    </w:div>
    <w:div w:id="1130706553">
      <w:bodyDiv w:val="1"/>
      <w:marLeft w:val="0"/>
      <w:marRight w:val="0"/>
      <w:marTop w:val="0"/>
      <w:marBottom w:val="0"/>
      <w:divBdr>
        <w:top w:val="none" w:sz="0" w:space="0" w:color="auto"/>
        <w:left w:val="none" w:sz="0" w:space="0" w:color="auto"/>
        <w:bottom w:val="none" w:sz="0" w:space="0" w:color="auto"/>
        <w:right w:val="none" w:sz="0" w:space="0" w:color="auto"/>
      </w:divBdr>
    </w:div>
    <w:div w:id="1515921640">
      <w:bodyDiv w:val="1"/>
      <w:marLeft w:val="0"/>
      <w:marRight w:val="0"/>
      <w:marTop w:val="0"/>
      <w:marBottom w:val="0"/>
      <w:divBdr>
        <w:top w:val="none" w:sz="0" w:space="0" w:color="auto"/>
        <w:left w:val="none" w:sz="0" w:space="0" w:color="auto"/>
        <w:bottom w:val="none" w:sz="0" w:space="0" w:color="auto"/>
        <w:right w:val="none" w:sz="0" w:space="0" w:color="auto"/>
      </w:divBdr>
      <w:divsChild>
        <w:div w:id="38404922">
          <w:marLeft w:val="0"/>
          <w:marRight w:val="0"/>
          <w:marTop w:val="0"/>
          <w:marBottom w:val="0"/>
          <w:divBdr>
            <w:top w:val="none" w:sz="0" w:space="0" w:color="auto"/>
            <w:left w:val="none" w:sz="0" w:space="0" w:color="auto"/>
            <w:bottom w:val="none" w:sz="0" w:space="0" w:color="auto"/>
            <w:right w:val="none" w:sz="0" w:space="0" w:color="auto"/>
          </w:divBdr>
          <w:divsChild>
            <w:div w:id="46728611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1544633497">
      <w:bodyDiv w:val="1"/>
      <w:marLeft w:val="0"/>
      <w:marRight w:val="0"/>
      <w:marTop w:val="0"/>
      <w:marBottom w:val="0"/>
      <w:divBdr>
        <w:top w:val="none" w:sz="0" w:space="0" w:color="auto"/>
        <w:left w:val="none" w:sz="0" w:space="0" w:color="auto"/>
        <w:bottom w:val="none" w:sz="0" w:space="0" w:color="auto"/>
        <w:right w:val="none" w:sz="0" w:space="0" w:color="auto"/>
      </w:divBdr>
    </w:div>
    <w:div w:id="1658268824">
      <w:bodyDiv w:val="1"/>
      <w:marLeft w:val="0"/>
      <w:marRight w:val="0"/>
      <w:marTop w:val="0"/>
      <w:marBottom w:val="0"/>
      <w:divBdr>
        <w:top w:val="none" w:sz="0" w:space="0" w:color="auto"/>
        <w:left w:val="none" w:sz="0" w:space="0" w:color="auto"/>
        <w:bottom w:val="none" w:sz="0" w:space="0" w:color="auto"/>
        <w:right w:val="none" w:sz="0" w:space="0" w:color="auto"/>
      </w:divBdr>
    </w:div>
    <w:div w:id="1765417806">
      <w:bodyDiv w:val="1"/>
      <w:marLeft w:val="0"/>
      <w:marRight w:val="0"/>
      <w:marTop w:val="0"/>
      <w:marBottom w:val="0"/>
      <w:divBdr>
        <w:top w:val="none" w:sz="0" w:space="0" w:color="auto"/>
        <w:left w:val="none" w:sz="0" w:space="0" w:color="auto"/>
        <w:bottom w:val="none" w:sz="0" w:space="0" w:color="auto"/>
        <w:right w:val="none" w:sz="0" w:space="0" w:color="auto"/>
      </w:divBdr>
    </w:div>
    <w:div w:id="1915703916">
      <w:bodyDiv w:val="1"/>
      <w:marLeft w:val="0"/>
      <w:marRight w:val="0"/>
      <w:marTop w:val="0"/>
      <w:marBottom w:val="0"/>
      <w:divBdr>
        <w:top w:val="none" w:sz="0" w:space="0" w:color="auto"/>
        <w:left w:val="none" w:sz="0" w:space="0" w:color="auto"/>
        <w:bottom w:val="none" w:sz="0" w:space="0" w:color="auto"/>
        <w:right w:val="none" w:sz="0" w:space="0" w:color="auto"/>
      </w:divBdr>
    </w:div>
    <w:div w:id="20503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i.org/10.1080/10408398.2016.1138447" TargetMode="External"/><Relationship Id="rId18" Type="http://schemas.openxmlformats.org/officeDocument/2006/relationships/hyperlink" Target="https://www.prescriptiontogetactive.com/static/pdfs/resistance-training-ACSM.pdf" TargetMode="External"/><Relationship Id="rId26" Type="http://schemas.openxmlformats.org/officeDocument/2006/relationships/hyperlink" Target="https://www.dietaryguidelines.gov/" TargetMode="External"/><Relationship Id="rId39" Type="http://schemas.openxmlformats.org/officeDocument/2006/relationships/hyperlink" Target="http://doi.org/10.3390/nu12020334" TargetMode="External"/><Relationship Id="rId3" Type="http://schemas.openxmlformats.org/officeDocument/2006/relationships/customXml" Target="../customXml/item3.xml"/><Relationship Id="rId21" Type="http://schemas.openxmlformats.org/officeDocument/2006/relationships/hyperlink" Target="http://doi.org/doi:10.5664/jcsm.5866" TargetMode="External"/><Relationship Id="rId34" Type="http://schemas.openxmlformats.org/officeDocument/2006/relationships/hyperlink" Target="http://doi.org/10.1177/1090198118757985" TargetMode="External"/><Relationship Id="rId42" Type="http://schemas.openxmlformats.org/officeDocument/2006/relationships/hyperlink" Target="http://doi.org/10.1016/s0140-6736(20)32290-x"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nnect.lifestylemedicine.org/viewdocument/beyond-the-numbers-a-lifestyle-med-2" TargetMode="External"/><Relationship Id="rId17" Type="http://schemas.openxmlformats.org/officeDocument/2006/relationships/hyperlink" Target="https://www.who.int/news-room/fact-sheets/detail/physical-activity" TargetMode="External"/><Relationship Id="rId25" Type="http://schemas.openxmlformats.org/officeDocument/2006/relationships/hyperlink" Target="https://nida.nih.gov/publications/drugs-brains-behavior-science-addiction/addiction-health" TargetMode="External"/><Relationship Id="rId33" Type="http://schemas.openxmlformats.org/officeDocument/2006/relationships/hyperlink" Target="http://doi.org/10.1080/1612197X.2021.1987961" TargetMode="External"/><Relationship Id="rId38" Type="http://schemas.openxmlformats.org/officeDocument/2006/relationships/hyperlink" Target="http://doi.org/10.1016/j.jclepro.2016.04.082"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rweb.com/releases/american_college_of_lifestyle_medicine_announces_dietary_lifestyle_position_statement_for_treatment_and_potential_reversal_of_disease/prweb15786205.htm" TargetMode="External"/><Relationship Id="rId20" Type="http://schemas.openxmlformats.org/officeDocument/2006/relationships/hyperlink" Target="http://doi.org/10.1016/j.sleh.2014.12.010" TargetMode="External"/><Relationship Id="rId29" Type="http://schemas.openxmlformats.org/officeDocument/2006/relationships/hyperlink" Target="http://doi.org/10.1093/geronb/gbz116" TargetMode="External"/><Relationship Id="rId41" Type="http://schemas.openxmlformats.org/officeDocument/2006/relationships/hyperlink" Target="http://doi.org/10.1038/s41893-020-00603-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nect.lifestylemedicine.org/viewdocument/calorie-density-infographic" TargetMode="External"/><Relationship Id="rId24" Type="http://schemas.openxmlformats.org/officeDocument/2006/relationships/hyperlink" Target="http://doi.org/10.1037/ort0000430" TargetMode="External"/><Relationship Id="rId32" Type="http://schemas.openxmlformats.org/officeDocument/2006/relationships/hyperlink" Target="http://doi.org/10.7326/0003-4819-152-7-201004060-00007" TargetMode="External"/><Relationship Id="rId37" Type="http://schemas.openxmlformats.org/officeDocument/2006/relationships/hyperlink" Target="http://doi.org/10.1016/s0140-6736(18)31788-4" TargetMode="External"/><Relationship Id="rId40" Type="http://schemas.openxmlformats.org/officeDocument/2006/relationships/hyperlink" Target="http://doi.org/10.1007/s13668-019-00298-w"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lifestyle-medicine.foleon.com/wfpb-nutrition/diet-quality/" TargetMode="External"/><Relationship Id="rId23" Type="http://schemas.openxmlformats.org/officeDocument/2006/relationships/hyperlink" Target="https://www.apa.org/topics/stress/body" TargetMode="External"/><Relationship Id="rId28" Type="http://schemas.openxmlformats.org/officeDocument/2006/relationships/hyperlink" Target="http://doi.org/10.1016/s0140-6736(18)31310-2" TargetMode="External"/><Relationship Id="rId36" Type="http://schemas.openxmlformats.org/officeDocument/2006/relationships/hyperlink" Target="http://doi.org/10.1038/s41598-020-75213-3" TargetMode="External"/><Relationship Id="rId10" Type="http://schemas.openxmlformats.org/officeDocument/2006/relationships/hyperlink" Target="https://www.sciencedirect.com/science/article/pii/S2161831323002764" TargetMode="External"/><Relationship Id="rId19" Type="http://schemas.openxmlformats.org/officeDocument/2006/relationships/hyperlink" Target="http://doi.org/10.5665/sleep.4716" TargetMode="External"/><Relationship Id="rId31" Type="http://schemas.openxmlformats.org/officeDocument/2006/relationships/hyperlink" Target="http://doi.org/10.1016/s1474-4422(20)30039-9"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oi.org/10.1093/nutrit/nuab060" TargetMode="External"/><Relationship Id="rId22" Type="http://schemas.openxmlformats.org/officeDocument/2006/relationships/hyperlink" Target="https://www.apa.org/practice/guidelines" TargetMode="External"/><Relationship Id="rId27" Type="http://schemas.openxmlformats.org/officeDocument/2006/relationships/hyperlink" Target="https://www.aicr.org/cancer-prevention/recommendations/limit-alcohol-consumption/" TargetMode="External"/><Relationship Id="rId30" Type="http://schemas.openxmlformats.org/officeDocument/2006/relationships/hyperlink" Target="http://doi.org/10.1146/annurev-publhealth-052020-110732" TargetMode="External"/><Relationship Id="rId35" Type="http://schemas.openxmlformats.org/officeDocument/2006/relationships/hyperlink" Target="http://doi.org/10.1146/annurev-publhealth-031816-044528" TargetMode="External"/><Relationship Id="rId43" Type="http://schemas.openxmlformats.org/officeDocument/2006/relationships/hyperlink" Target="http://doi.org/10.1093/advances/nmy124"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festylemedicin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B38F9C3B51044E8E3EA095A52C76F5" ma:contentTypeVersion="13" ma:contentTypeDescription="Create a new document." ma:contentTypeScope="" ma:versionID="f5d5941f34bf4e0b196c8f2cbb69d32e">
  <xsd:schema xmlns:xsd="http://www.w3.org/2001/XMLSchema" xmlns:xs="http://www.w3.org/2001/XMLSchema" xmlns:p="http://schemas.microsoft.com/office/2006/metadata/properties" xmlns:ns2="f41038b0-66e5-4410-bc3e-dc44eadfe0be" xmlns:ns3="d2b2422a-6b85-4aef-ba76-3ffd2c25d291" targetNamespace="http://schemas.microsoft.com/office/2006/metadata/properties" ma:root="true" ma:fieldsID="2cf72327828dc56411128059594f3ea9" ns2:_="" ns3:_="">
    <xsd:import namespace="f41038b0-66e5-4410-bc3e-dc44eadfe0be"/>
    <xsd:import namespace="d2b2422a-6b85-4aef-ba76-3ffd2c25d2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038b0-66e5-4410-bc3e-dc44eadf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Note" ma:index="19" nillable="true" ma:displayName="Note" ma:format="Dropdown" ma:internalName="Note">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2422a-6b85-4aef-ba76-3ffd2c25d2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f41038b0-66e5-4410-bc3e-dc44eadfe0be" xsi:nil="true"/>
    <SharedWithUsers xmlns="d2b2422a-6b85-4aef-ba76-3ffd2c25d291">
      <UserInfo>
        <DisplayName/>
        <AccountId xsi:nil="true"/>
        <AccountType/>
      </UserInfo>
    </SharedWithUsers>
    <MediaLengthInSeconds xmlns="f41038b0-66e5-4410-bc3e-dc44eadfe0be" xsi:nil="true"/>
  </documentManagement>
</p:properties>
</file>

<file path=customXml/itemProps1.xml><?xml version="1.0" encoding="utf-8"?>
<ds:datastoreItem xmlns:ds="http://schemas.openxmlformats.org/officeDocument/2006/customXml" ds:itemID="{731D0B6E-E1F0-453B-B6ED-B8D61E34DBE2}">
  <ds:schemaRefs>
    <ds:schemaRef ds:uri="http://schemas.microsoft.com/sharepoint/v3/contenttype/forms"/>
  </ds:schemaRefs>
</ds:datastoreItem>
</file>

<file path=customXml/itemProps2.xml><?xml version="1.0" encoding="utf-8"?>
<ds:datastoreItem xmlns:ds="http://schemas.openxmlformats.org/officeDocument/2006/customXml" ds:itemID="{B2681965-CE4D-47EF-A84D-B6C1EB051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038b0-66e5-4410-bc3e-dc44eadfe0be"/>
    <ds:schemaRef ds:uri="d2b2422a-6b85-4aef-ba76-3ffd2c25d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24F6B-5AB5-4D4A-A02F-DEA5DD4A5C2E}">
  <ds:schemaRefs>
    <ds:schemaRef ds:uri="http://schemas.microsoft.com/office/2006/metadata/properties"/>
    <ds:schemaRef ds:uri="http://schemas.microsoft.com/office/infopath/2007/PartnerControls"/>
    <ds:schemaRef ds:uri="f41038b0-66e5-4410-bc3e-dc44eadfe0be"/>
    <ds:schemaRef ds:uri="d2b2422a-6b85-4aef-ba76-3ffd2c25d29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8455</Words>
  <Characters>48195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Tips</dc:creator>
  <cp:lastModifiedBy>Jean Tips</cp:lastModifiedBy>
  <cp:revision>3</cp:revision>
  <dcterms:created xsi:type="dcterms:W3CDTF">2023-04-12T13:55:00Z</dcterms:created>
  <dcterms:modified xsi:type="dcterms:W3CDTF">2023-04-12T14:01:00Z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0x010100EAB38F9C3B51044E8E3EA095A52C76F5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